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120D0F" w:rsidRPr="00D92AC2" w14:paraId="6D089C2A" w14:textId="77777777" w:rsidTr="00D8721E">
        <w:trPr>
          <w:trHeight w:val="571"/>
        </w:trPr>
        <w:tc>
          <w:tcPr>
            <w:tcW w:w="1396" w:type="dxa"/>
          </w:tcPr>
          <w:p w14:paraId="3C76E9D3" w14:textId="7707AF0E" w:rsidR="00120D0F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38F50AAF" w14:textId="7CD3ADEF" w:rsidR="00120D0F" w:rsidRPr="0048116D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2BA7BCE8" w14:textId="5FC4A1C8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5D06E83F" w14:textId="157F6E85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bookmarkEnd w:id="0"/>
      <w:tr w:rsidR="00120D0F" w:rsidRPr="00D92AC2" w14:paraId="4CEED338" w14:textId="77777777" w:rsidTr="00D8721E">
        <w:trPr>
          <w:trHeight w:val="571"/>
        </w:trPr>
        <w:tc>
          <w:tcPr>
            <w:tcW w:w="1396" w:type="dxa"/>
            <w:vMerge w:val="restart"/>
          </w:tcPr>
          <w:p w14:paraId="03AAE914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8772" w:type="dxa"/>
          </w:tcPr>
          <w:p w14:paraId="4EBC4ADA" w14:textId="77777777" w:rsidR="00120D0F" w:rsidRPr="0048116D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6D">
              <w:rPr>
                <w:rFonts w:ascii="Times New Roman" w:hAnsi="Times New Roman" w:cs="Times New Roman"/>
                <w:b/>
                <w:sz w:val="24"/>
                <w:szCs w:val="24"/>
              </w:rPr>
              <w:t>Samostatný větný člen, oslovení, vsuvka, věta neúplná</w:t>
            </w:r>
          </w:p>
          <w:p w14:paraId="28907BF1" w14:textId="77777777" w:rsidR="00120D0F" w:rsidRDefault="00120D0F" w:rsidP="00120D0F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užívám interpunkci ve větě jednoduché</w:t>
            </w:r>
          </w:p>
          <w:p w14:paraId="49EF91DC" w14:textId="77777777" w:rsidR="00120D0F" w:rsidRDefault="00120D0F" w:rsidP="00120D0F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aplikuji pravidla týkající se vsuvky, oslovení, vsuvky a věty neúplné při tvorbě vlastního textu</w:t>
            </w:r>
          </w:p>
          <w:p w14:paraId="06BB7F70" w14:textId="77777777" w:rsidR="00120D0F" w:rsidRPr="0048116D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6D">
              <w:rPr>
                <w:rFonts w:ascii="Times New Roman" w:hAnsi="Times New Roman" w:cs="Times New Roman"/>
                <w:b/>
                <w:sz w:val="24"/>
                <w:szCs w:val="24"/>
              </w:rPr>
              <w:t>Pořádek slov ve větě</w:t>
            </w:r>
          </w:p>
          <w:p w14:paraId="6214AF59" w14:textId="77777777" w:rsidR="00120D0F" w:rsidRPr="0048116D" w:rsidRDefault="00120D0F" w:rsidP="00120D0F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dodržuji pravidla pro vazbu syntaktických jednotek a slovosled</w:t>
            </w:r>
          </w:p>
        </w:tc>
        <w:tc>
          <w:tcPr>
            <w:tcW w:w="2126" w:type="dxa"/>
          </w:tcPr>
          <w:p w14:paraId="4E97C3FF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46DF3C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F" w:rsidRPr="00D92AC2" w14:paraId="3D0C797D" w14:textId="77777777" w:rsidTr="00D8721E">
        <w:trPr>
          <w:trHeight w:val="50"/>
        </w:trPr>
        <w:tc>
          <w:tcPr>
            <w:tcW w:w="1396" w:type="dxa"/>
            <w:vMerge/>
          </w:tcPr>
          <w:p w14:paraId="0129DDB2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E2A9AAE" w14:textId="77777777" w:rsidR="00120D0F" w:rsidRPr="00CE1549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49">
              <w:rPr>
                <w:rFonts w:ascii="Times New Roman" w:hAnsi="Times New Roman" w:cs="Times New Roman"/>
                <w:b/>
                <w:sz w:val="24"/>
                <w:szCs w:val="24"/>
              </w:rPr>
              <w:t>Májovci, ruchovci a lumírovci</w:t>
            </w:r>
          </w:p>
          <w:p w14:paraId="037CD4B7" w14:textId="77777777" w:rsidR="00120D0F" w:rsidRDefault="00120D0F" w:rsidP="00120D0F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dokážu vysvětlit význam jednotlivých skupin pro vývoj literatury daného období</w:t>
            </w:r>
          </w:p>
          <w:p w14:paraId="66F924B4" w14:textId="77777777" w:rsidR="00120D0F" w:rsidRPr="00D92AC2" w:rsidRDefault="00120D0F" w:rsidP="00120D0F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osobu Jana Nerudy a některá jeho vybraná díla</w:t>
            </w:r>
          </w:p>
        </w:tc>
        <w:tc>
          <w:tcPr>
            <w:tcW w:w="2126" w:type="dxa"/>
          </w:tcPr>
          <w:p w14:paraId="7F01FE61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8CC26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F" w:rsidRPr="00D92AC2" w14:paraId="55101836" w14:textId="77777777" w:rsidTr="00D8721E">
        <w:trPr>
          <w:trHeight w:val="50"/>
        </w:trPr>
        <w:tc>
          <w:tcPr>
            <w:tcW w:w="1396" w:type="dxa"/>
            <w:vMerge/>
          </w:tcPr>
          <w:p w14:paraId="229D8648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03531C8" w14:textId="77777777" w:rsidR="00120D0F" w:rsidRPr="00CE1549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49">
              <w:rPr>
                <w:rFonts w:ascii="Times New Roman" w:hAnsi="Times New Roman" w:cs="Times New Roman"/>
                <w:b/>
                <w:sz w:val="24"/>
                <w:szCs w:val="24"/>
              </w:rPr>
              <w:t>Fejeton</w:t>
            </w:r>
          </w:p>
          <w:p w14:paraId="63C36CEB" w14:textId="77777777" w:rsidR="00120D0F" w:rsidRPr="00D92AC2" w:rsidRDefault="00120D0F" w:rsidP="00120D0F">
            <w:pPr>
              <w:pStyle w:val="Standar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rozpoznám jazykové prvky typické pro daný literární žánr</w:t>
            </w:r>
          </w:p>
        </w:tc>
        <w:tc>
          <w:tcPr>
            <w:tcW w:w="2126" w:type="dxa"/>
          </w:tcPr>
          <w:p w14:paraId="5B36541A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55664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F" w:rsidRPr="00D92AC2" w14:paraId="38F4D22E" w14:textId="77777777" w:rsidTr="00D8721E">
        <w:trPr>
          <w:trHeight w:val="50"/>
        </w:trPr>
        <w:tc>
          <w:tcPr>
            <w:tcW w:w="1396" w:type="dxa"/>
            <w:vMerge w:val="restart"/>
          </w:tcPr>
          <w:p w14:paraId="657DC04F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8772" w:type="dxa"/>
          </w:tcPr>
          <w:p w14:paraId="244777BC" w14:textId="77777777" w:rsidR="00120D0F" w:rsidRPr="0048116D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6D">
              <w:rPr>
                <w:rFonts w:ascii="Times New Roman" w:hAnsi="Times New Roman" w:cs="Times New Roman"/>
                <w:b/>
                <w:sz w:val="24"/>
                <w:szCs w:val="24"/>
              </w:rPr>
              <w:t>Slovotvorba</w:t>
            </w:r>
          </w:p>
          <w:p w14:paraId="64C92363" w14:textId="77777777" w:rsidR="00120D0F" w:rsidRDefault="00120D0F" w:rsidP="00120D0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ovládám pravopis slov odvozených, aplikuji pravidla pro přechylování</w:t>
            </w:r>
          </w:p>
          <w:p w14:paraId="135F80BB" w14:textId="77777777" w:rsidR="00120D0F" w:rsidRDefault="00120D0F" w:rsidP="00120D0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stavební prvky slov</w:t>
            </w:r>
          </w:p>
          <w:p w14:paraId="51DA51C3" w14:textId="77777777" w:rsidR="00120D0F" w:rsidRDefault="00120D0F" w:rsidP="00120D0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význam zkratek a zkratkových slov ve slovníku nebo na internetu</w:t>
            </w:r>
          </w:p>
          <w:p w14:paraId="3F7F78C9" w14:textId="77777777" w:rsidR="00120D0F" w:rsidRPr="0048116D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6D"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184993C9" w14:textId="77777777" w:rsidR="00120D0F" w:rsidRDefault="00120D0F" w:rsidP="00120D0F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 podstatných jmen</w:t>
            </w:r>
          </w:p>
          <w:p w14:paraId="59B7348C" w14:textId="77777777" w:rsidR="00120D0F" w:rsidRDefault="00120D0F" w:rsidP="00120D0F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podstatná jména umím správně vyskloňovat, a to včetně duálového skloňování</w:t>
            </w:r>
          </w:p>
          <w:p w14:paraId="6467D758" w14:textId="77777777" w:rsidR="00120D0F" w:rsidRPr="00D92AC2" w:rsidRDefault="00120D0F" w:rsidP="00120D0F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podstatná jména hromadná, látková a pomnožná; konkrétní a abstraktní</w:t>
            </w:r>
          </w:p>
        </w:tc>
        <w:tc>
          <w:tcPr>
            <w:tcW w:w="2126" w:type="dxa"/>
          </w:tcPr>
          <w:p w14:paraId="7EBD27CD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CE5B3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F" w:rsidRPr="00D92AC2" w14:paraId="5FC20547" w14:textId="77777777" w:rsidTr="00D8721E">
        <w:trPr>
          <w:trHeight w:val="50"/>
        </w:trPr>
        <w:tc>
          <w:tcPr>
            <w:tcW w:w="1396" w:type="dxa"/>
            <w:vMerge/>
          </w:tcPr>
          <w:p w14:paraId="232FF37F" w14:textId="77777777" w:rsidR="00120D0F" w:rsidRPr="00D92AC2" w:rsidRDefault="00120D0F" w:rsidP="0012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019D1F3D" w14:textId="77777777" w:rsidR="00120D0F" w:rsidRPr="00CE1549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49">
              <w:rPr>
                <w:rFonts w:ascii="Times New Roman" w:hAnsi="Times New Roman" w:cs="Times New Roman"/>
                <w:b/>
                <w:sz w:val="24"/>
                <w:szCs w:val="24"/>
              </w:rPr>
              <w:t>Moderna, prokletí básníci</w:t>
            </w:r>
          </w:p>
          <w:p w14:paraId="03C4214F" w14:textId="77777777" w:rsidR="00120D0F" w:rsidRDefault="00120D0F" w:rsidP="00120D0F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směry literární moderny (impresionismus, symbolismus, dadaismus, dekadence)</w:t>
            </w:r>
          </w:p>
          <w:p w14:paraId="163E8561" w14:textId="77777777" w:rsidR="00120D0F" w:rsidRDefault="00120D0F" w:rsidP="00120D0F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typické znaky moderny a tvorby prokletých básníků</w:t>
            </w:r>
          </w:p>
          <w:p w14:paraId="778FA99E" w14:textId="77777777" w:rsidR="00120D0F" w:rsidRPr="00D92AC2" w:rsidRDefault="00120D0F" w:rsidP="00120D0F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definuji pojmy rým, rytmus, volný verš</w:t>
            </w:r>
          </w:p>
        </w:tc>
        <w:tc>
          <w:tcPr>
            <w:tcW w:w="2126" w:type="dxa"/>
          </w:tcPr>
          <w:p w14:paraId="5D6B08FD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4C838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F" w:rsidRPr="00D92AC2" w14:paraId="32A3B8C0" w14:textId="77777777" w:rsidTr="00D8721E">
        <w:trPr>
          <w:trHeight w:val="50"/>
        </w:trPr>
        <w:tc>
          <w:tcPr>
            <w:tcW w:w="1396" w:type="dxa"/>
            <w:vMerge/>
          </w:tcPr>
          <w:p w14:paraId="3151553A" w14:textId="77777777" w:rsidR="00120D0F" w:rsidRPr="00D92AC2" w:rsidRDefault="00120D0F" w:rsidP="0012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83F6325" w14:textId="77777777" w:rsidR="00120D0F" w:rsidRPr="00CE1549" w:rsidRDefault="00120D0F" w:rsidP="00120D0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49">
              <w:rPr>
                <w:rFonts w:ascii="Times New Roman" w:hAnsi="Times New Roman" w:cs="Times New Roman"/>
                <w:b/>
                <w:sz w:val="24"/>
                <w:szCs w:val="24"/>
              </w:rPr>
              <w:t>Výklad</w:t>
            </w:r>
          </w:p>
          <w:p w14:paraId="52CB4A72" w14:textId="77777777" w:rsidR="00120D0F" w:rsidRPr="00D92AC2" w:rsidRDefault="00120D0F" w:rsidP="00120D0F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práce s vybranými zdroji zpracuji výklad, využívám vhodné jazykové prostředky</w:t>
            </w:r>
          </w:p>
        </w:tc>
        <w:tc>
          <w:tcPr>
            <w:tcW w:w="2126" w:type="dxa"/>
          </w:tcPr>
          <w:p w14:paraId="5BF3E69B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2B76E" w14:textId="77777777" w:rsidR="00120D0F" w:rsidRPr="00D92AC2" w:rsidRDefault="00120D0F" w:rsidP="00120D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A593E" w14:textId="77777777" w:rsidR="004B7CCB" w:rsidRDefault="004B7CCB"/>
    <w:sectPr w:rsidR="004B7CCB" w:rsidSect="00120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500"/>
    <w:multiLevelType w:val="hybridMultilevel"/>
    <w:tmpl w:val="9D868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2B3B"/>
    <w:multiLevelType w:val="hybridMultilevel"/>
    <w:tmpl w:val="7952A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56B1"/>
    <w:multiLevelType w:val="hybridMultilevel"/>
    <w:tmpl w:val="FA927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B6D"/>
    <w:multiLevelType w:val="hybridMultilevel"/>
    <w:tmpl w:val="0A9A3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87B"/>
    <w:multiLevelType w:val="hybridMultilevel"/>
    <w:tmpl w:val="4C86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71E2"/>
    <w:multiLevelType w:val="hybridMultilevel"/>
    <w:tmpl w:val="A4DE7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1562"/>
    <w:multiLevelType w:val="hybridMultilevel"/>
    <w:tmpl w:val="D3B08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5"/>
    <w:rsid w:val="00120D0F"/>
    <w:rsid w:val="004B7CCB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4F1E-93B1-4E32-8711-6AA0F12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D0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0D0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120D0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2020-12-21T09:49:00Z</dcterms:created>
  <dcterms:modified xsi:type="dcterms:W3CDTF">2020-12-21T09:50:00Z</dcterms:modified>
</cp:coreProperties>
</file>