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6D03F2" w:rsidRPr="00D92AC2" w14:paraId="45CB1123" w14:textId="77777777" w:rsidTr="007B1FBB">
        <w:trPr>
          <w:trHeight w:val="571"/>
        </w:trPr>
        <w:tc>
          <w:tcPr>
            <w:tcW w:w="1396" w:type="dxa"/>
          </w:tcPr>
          <w:p w14:paraId="40B84C6D" w14:textId="77777777" w:rsidR="006D03F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7958CA16" w14:textId="77777777" w:rsidR="006D03F2" w:rsidRPr="00DD2E11" w:rsidRDefault="006D03F2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5E4D9BB0" w14:textId="77777777" w:rsidR="006D03F2" w:rsidRPr="00D92AC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625A85C7" w14:textId="77777777" w:rsidR="006D03F2" w:rsidRPr="00D92AC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6D03F2" w:rsidRPr="00D92AC2" w14:paraId="6CF0CC3C" w14:textId="77777777" w:rsidTr="007B1FBB">
        <w:trPr>
          <w:trHeight w:val="50"/>
        </w:trPr>
        <w:tc>
          <w:tcPr>
            <w:tcW w:w="1396" w:type="dxa"/>
            <w:vMerge w:val="restart"/>
          </w:tcPr>
          <w:p w14:paraId="2B10F3B3" w14:textId="77777777" w:rsidR="006D03F2" w:rsidRPr="00D92AC2" w:rsidRDefault="006D03F2" w:rsidP="007B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8772" w:type="dxa"/>
          </w:tcPr>
          <w:p w14:paraId="4461DF30" w14:textId="77777777" w:rsidR="006D03F2" w:rsidRPr="001A7226" w:rsidRDefault="006D03F2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  <w:p w14:paraId="79BC0103" w14:textId="77777777" w:rsidR="006D03F2" w:rsidRDefault="006D03F2" w:rsidP="007B1FBB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podstatná jména hromadná, látková a pomnožná a konkrétní a abstraktní</w:t>
            </w:r>
          </w:p>
          <w:p w14:paraId="3C7FC25B" w14:textId="77777777" w:rsidR="006D03F2" w:rsidRDefault="006D03F2" w:rsidP="007B1FBB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osvojím si duálové skloňování podstatných jmen</w:t>
            </w:r>
          </w:p>
          <w:p w14:paraId="0C4FF70D" w14:textId="77777777" w:rsidR="006D03F2" w:rsidRDefault="006D03F2" w:rsidP="007B1FBB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určím mluvnické kategorie</w:t>
            </w:r>
          </w:p>
          <w:p w14:paraId="72C566F7" w14:textId="77777777" w:rsidR="006D03F2" w:rsidRPr="001A7226" w:rsidRDefault="006D03F2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 w:cs="Times New Roman"/>
                <w:b/>
                <w:sz w:val="24"/>
                <w:szCs w:val="24"/>
              </w:rPr>
              <w:t>Přídavná jména</w:t>
            </w:r>
          </w:p>
          <w:p w14:paraId="1A0C093E" w14:textId="77777777" w:rsidR="006D03F2" w:rsidRDefault="006D03F2" w:rsidP="007B1FBB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určím mluvnické kategorie, tvořím správné tvary při stupňování</w:t>
            </w:r>
          </w:p>
          <w:p w14:paraId="5ACB5E92" w14:textId="77777777" w:rsidR="006D03F2" w:rsidRDefault="006D03F2" w:rsidP="007B1FBB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odůvodním pravopis přídavných jmen měkkých, tvrdých a přivlastňovacích</w:t>
            </w:r>
          </w:p>
          <w:p w14:paraId="46F7F914" w14:textId="77777777" w:rsidR="006D03F2" w:rsidRPr="001A7226" w:rsidRDefault="006D03F2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 w:cs="Times New Roman"/>
                <w:b/>
                <w:sz w:val="24"/>
                <w:szCs w:val="24"/>
              </w:rPr>
              <w:t>Zájmena</w:t>
            </w:r>
          </w:p>
          <w:p w14:paraId="321B5FA4" w14:textId="77777777" w:rsidR="006D03F2" w:rsidRDefault="006D03F2" w:rsidP="007B1FBB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tvořím tvary obtížnějších zájmen (jenž, týž apod.)</w:t>
            </w:r>
          </w:p>
          <w:p w14:paraId="5F30D537" w14:textId="77777777" w:rsidR="006D03F2" w:rsidRPr="00D92AC2" w:rsidRDefault="006D03F2" w:rsidP="007B1FBB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rozdělím zájmena podle druhu</w:t>
            </w:r>
          </w:p>
        </w:tc>
        <w:tc>
          <w:tcPr>
            <w:tcW w:w="2126" w:type="dxa"/>
          </w:tcPr>
          <w:p w14:paraId="6F70997C" w14:textId="77777777" w:rsidR="006D03F2" w:rsidRPr="00D92AC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D2993" w14:textId="77777777" w:rsidR="006D03F2" w:rsidRPr="00D92AC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F2" w:rsidRPr="00D92AC2" w14:paraId="61E15475" w14:textId="77777777" w:rsidTr="007B1FBB">
        <w:trPr>
          <w:trHeight w:val="50"/>
        </w:trPr>
        <w:tc>
          <w:tcPr>
            <w:tcW w:w="1396" w:type="dxa"/>
            <w:vMerge/>
          </w:tcPr>
          <w:p w14:paraId="6CD7FFD9" w14:textId="77777777" w:rsidR="006D03F2" w:rsidRPr="00D92AC2" w:rsidRDefault="006D03F2" w:rsidP="007B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357F10F5" w14:textId="77777777" w:rsidR="006D03F2" w:rsidRPr="001A7226" w:rsidRDefault="006D03F2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 w:cs="Times New Roman"/>
                <w:b/>
                <w:sz w:val="24"/>
                <w:szCs w:val="24"/>
              </w:rPr>
              <w:t>Avantgarda</w:t>
            </w:r>
          </w:p>
          <w:p w14:paraId="66BA5AD9" w14:textId="77777777" w:rsidR="006D03F2" w:rsidRDefault="006D03F2" w:rsidP="007B1FBB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 prvky jednotlivých avantgardních směrů (futurismus, dadaismus, poetismus, surrealismus, proletářská poezie)</w:t>
            </w:r>
          </w:p>
          <w:p w14:paraId="163C1A7D" w14:textId="77777777" w:rsidR="006D03F2" w:rsidRDefault="006D03F2" w:rsidP="007B1FBB">
            <w:pPr>
              <w:pStyle w:val="Standard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kriticky interpretuji obsah díla vzhledem ke kontextu doby, v níž vzniklo</w:t>
            </w:r>
          </w:p>
          <w:p w14:paraId="1AD0F738" w14:textId="77777777" w:rsidR="006D03F2" w:rsidRPr="001A7226" w:rsidRDefault="006D03F2" w:rsidP="007B1FBB">
            <w:pPr>
              <w:pStyle w:val="Standard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přečteného textu rozliším žánry: kaligram, epitaf, sociální balada</w:t>
            </w:r>
          </w:p>
        </w:tc>
        <w:tc>
          <w:tcPr>
            <w:tcW w:w="2126" w:type="dxa"/>
          </w:tcPr>
          <w:p w14:paraId="5DA8CF99" w14:textId="77777777" w:rsidR="006D03F2" w:rsidRPr="00D92AC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30F986" w14:textId="77777777" w:rsidR="006D03F2" w:rsidRPr="00D92AC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F2" w:rsidRPr="00D92AC2" w14:paraId="687FFCB0" w14:textId="77777777" w:rsidTr="007B1FBB">
        <w:trPr>
          <w:trHeight w:val="50"/>
        </w:trPr>
        <w:tc>
          <w:tcPr>
            <w:tcW w:w="1396" w:type="dxa"/>
            <w:vMerge/>
          </w:tcPr>
          <w:p w14:paraId="1C71F0FC" w14:textId="77777777" w:rsidR="006D03F2" w:rsidRPr="00D92AC2" w:rsidRDefault="006D03F2" w:rsidP="007B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5A36BD46" w14:textId="77777777" w:rsidR="006D03F2" w:rsidRPr="001A7226" w:rsidRDefault="006D03F2" w:rsidP="007B1FB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 w:cs="Times New Roman"/>
                <w:b/>
                <w:sz w:val="24"/>
                <w:szCs w:val="24"/>
              </w:rPr>
              <w:t>Životopis</w:t>
            </w:r>
          </w:p>
          <w:p w14:paraId="01081C72" w14:textId="77777777" w:rsidR="006D03F2" w:rsidRPr="00D92AC2" w:rsidRDefault="006D03F2" w:rsidP="007B1FBB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napíšu vlastní životopis, využívám vhodné jazykové prostředky</w:t>
            </w:r>
          </w:p>
        </w:tc>
        <w:tc>
          <w:tcPr>
            <w:tcW w:w="2126" w:type="dxa"/>
          </w:tcPr>
          <w:p w14:paraId="2F37F81D" w14:textId="77777777" w:rsidR="006D03F2" w:rsidRPr="00D92AC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63AF1" w14:textId="77777777" w:rsidR="006D03F2" w:rsidRPr="00D92AC2" w:rsidRDefault="006D03F2" w:rsidP="007B1FB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3DB6C" w14:textId="77777777" w:rsidR="00887214" w:rsidRDefault="00887214">
      <w:bookmarkStart w:id="0" w:name="_GoBack"/>
      <w:bookmarkEnd w:id="0"/>
    </w:p>
    <w:sectPr w:rsidR="00887214" w:rsidSect="006D0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10FE4"/>
    <w:multiLevelType w:val="hybridMultilevel"/>
    <w:tmpl w:val="9F90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562"/>
    <w:multiLevelType w:val="hybridMultilevel"/>
    <w:tmpl w:val="3B488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0881"/>
    <w:multiLevelType w:val="hybridMultilevel"/>
    <w:tmpl w:val="C74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5D56"/>
    <w:multiLevelType w:val="hybridMultilevel"/>
    <w:tmpl w:val="CC488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F57E6"/>
    <w:multiLevelType w:val="hybridMultilevel"/>
    <w:tmpl w:val="9E221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D8"/>
    <w:rsid w:val="003578D8"/>
    <w:rsid w:val="006D03F2"/>
    <w:rsid w:val="008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E19E7-D643-481B-B399-529688B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3F2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D03F2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6D03F2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2021-03-11T10:04:00Z</dcterms:created>
  <dcterms:modified xsi:type="dcterms:W3CDTF">2021-03-11T10:05:00Z</dcterms:modified>
</cp:coreProperties>
</file>