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77"/>
        <w:gridCol w:w="3980"/>
        <w:gridCol w:w="2409"/>
        <w:gridCol w:w="2127"/>
      </w:tblGrid>
      <w:tr w:rsidR="005072A5" w:rsidRPr="00AA0891" w:rsidTr="001379B9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980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409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1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AE038B">
        <w:trPr>
          <w:trHeight w:val="15443"/>
        </w:trPr>
        <w:tc>
          <w:tcPr>
            <w:tcW w:w="0" w:type="auto"/>
          </w:tcPr>
          <w:p w:rsidR="001379B9" w:rsidRDefault="008B205A">
            <w:proofErr w:type="gramStart"/>
            <w:r>
              <w:t>Květen</w:t>
            </w:r>
            <w:proofErr w:type="gramEnd"/>
            <w:r>
              <w:t xml:space="preserve"> -červen</w:t>
            </w:r>
          </w:p>
        </w:tc>
        <w:tc>
          <w:tcPr>
            <w:tcW w:w="3980" w:type="dxa"/>
          </w:tcPr>
          <w:p w:rsidR="00EE4AD7" w:rsidRDefault="00EE4AD7">
            <w:pPr>
              <w:rPr>
                <w:b/>
              </w:rPr>
            </w:pPr>
          </w:p>
          <w:p w:rsidR="00EE4AD7" w:rsidRDefault="00EE4AD7">
            <w:pPr>
              <w:rPr>
                <w:b/>
              </w:rPr>
            </w:pPr>
            <w:r>
              <w:rPr>
                <w:b/>
              </w:rPr>
              <w:t>Číslo a početní operace</w:t>
            </w:r>
          </w:p>
          <w:p w:rsidR="00EE4AD7" w:rsidRDefault="00EE4AD7">
            <w:pPr>
              <w:rPr>
                <w:b/>
              </w:rPr>
            </w:pPr>
          </w:p>
          <w:p w:rsidR="00F33457" w:rsidRDefault="00F33457">
            <w:r>
              <w:t xml:space="preserve">Obor </w:t>
            </w:r>
            <w:proofErr w:type="gramStart"/>
            <w:r>
              <w:t>0 – 100</w:t>
            </w:r>
            <w:proofErr w:type="gramEnd"/>
          </w:p>
          <w:p w:rsidR="00F33457" w:rsidRDefault="00F33457"/>
          <w:p w:rsidR="008C2E20" w:rsidRDefault="008B205A">
            <w:r>
              <w:t>uvědomuji si v číselné řadě sudé a liché číslo</w:t>
            </w:r>
          </w:p>
          <w:p w:rsidR="008B205A" w:rsidRDefault="008B205A">
            <w:r>
              <w:t>přiřadím pojem sudé a liché číslo</w:t>
            </w:r>
          </w:p>
          <w:p w:rsidR="008B205A" w:rsidRDefault="008B205A"/>
          <w:p w:rsidR="008B205A" w:rsidRDefault="008B205A"/>
          <w:p w:rsidR="006D4CB6" w:rsidRDefault="008C2E20">
            <w:r>
              <w:t xml:space="preserve">používám vhodně časové </w:t>
            </w:r>
            <w:proofErr w:type="gramStart"/>
            <w:r>
              <w:t>jednotky  provádím</w:t>
            </w:r>
            <w:proofErr w:type="gramEnd"/>
            <w:r>
              <w:t xml:space="preserve"> jednoduché převody mezi nim </w:t>
            </w:r>
          </w:p>
          <w:p w:rsidR="00F43119" w:rsidRDefault="00F43119"/>
          <w:p w:rsidR="008C2E20" w:rsidRDefault="008C2E20"/>
          <w:p w:rsidR="008C2E20" w:rsidRDefault="008C2E20">
            <w:r>
              <w:t xml:space="preserve">násobím a dělím číslem </w:t>
            </w:r>
            <w:r w:rsidR="008B205A">
              <w:t>3,5</w:t>
            </w:r>
          </w:p>
          <w:p w:rsidR="00F4060E" w:rsidRDefault="00F4060E">
            <w:r>
              <w:t>využiji čtvercovou síť a osu ke znázornění násobení a dělení</w:t>
            </w:r>
          </w:p>
          <w:p w:rsidR="00C94A8E" w:rsidRDefault="00C94A8E">
            <w:r>
              <w:t xml:space="preserve">rozšiřující učivo - </w:t>
            </w:r>
            <w:bookmarkStart w:id="0" w:name="_GoBack"/>
            <w:bookmarkEnd w:id="0"/>
            <w:r>
              <w:t>číslem 6</w:t>
            </w:r>
          </w:p>
          <w:p w:rsidR="008C2E20" w:rsidRDefault="008C2E20"/>
          <w:p w:rsidR="008C2E20" w:rsidRDefault="008C2E20">
            <w:r>
              <w:t>řeším slovní úlohy vedoucí ke vztahu x</w:t>
            </w:r>
            <w:r w:rsidR="008B6909">
              <w:t xml:space="preserve"> více, x krát méně</w:t>
            </w:r>
          </w:p>
          <w:p w:rsidR="000D3D1E" w:rsidRDefault="000D3D1E"/>
          <w:p w:rsidR="000D3D1E" w:rsidRDefault="008B205A">
            <w:r>
              <w:t>řeším úlohy z běžného života, zadání délka, hmotnost, objem v úlohách</w:t>
            </w:r>
          </w:p>
          <w:p w:rsidR="008B205A" w:rsidRDefault="008B205A"/>
          <w:p w:rsidR="008B205A" w:rsidRDefault="008B205A">
            <w:r>
              <w:t>provádím odhady délky a množství</w:t>
            </w:r>
          </w:p>
          <w:p w:rsidR="000D3D1E" w:rsidRDefault="000D3D1E"/>
          <w:p w:rsidR="000D3D1E" w:rsidRDefault="000D3D1E">
            <w:r>
              <w:t xml:space="preserve">měřím </w:t>
            </w:r>
            <w:proofErr w:type="gramStart"/>
            <w:r w:rsidR="008B205A">
              <w:t>objem( litr</w:t>
            </w:r>
            <w:proofErr w:type="gramEnd"/>
            <w:r w:rsidR="008B205A">
              <w:t>)</w:t>
            </w:r>
          </w:p>
          <w:p w:rsidR="00F4060E" w:rsidRDefault="00F4060E"/>
          <w:p w:rsidR="00F4060E" w:rsidRDefault="00F4060E">
            <w:r>
              <w:t xml:space="preserve">navrhnu a použiju tabulku k organizaci </w:t>
            </w:r>
            <w:proofErr w:type="gramStart"/>
            <w:r>
              <w:t>údajů( hmotnost</w:t>
            </w:r>
            <w:proofErr w:type="gramEnd"/>
            <w:r>
              <w:t>, objem, čas, délka)</w:t>
            </w:r>
          </w:p>
          <w:p w:rsidR="00F4060E" w:rsidRDefault="00F4060E"/>
          <w:p w:rsidR="00F4060E" w:rsidRPr="00EE4AD7" w:rsidRDefault="00F4060E">
            <w:r>
              <w:t xml:space="preserve"> třídím soubor objektů</w:t>
            </w:r>
          </w:p>
          <w:p w:rsidR="00CC2C25" w:rsidRDefault="00CC2C25"/>
          <w:p w:rsidR="00AA3EA1" w:rsidRPr="005146B5" w:rsidRDefault="00A16C26" w:rsidP="00AA3EA1">
            <w:pPr>
              <w:rPr>
                <w:b/>
              </w:rPr>
            </w:pPr>
            <w:r w:rsidRPr="00A16C26">
              <w:rPr>
                <w:b/>
              </w:rPr>
              <w:t>Geometrie</w:t>
            </w:r>
          </w:p>
          <w:p w:rsidR="002E76C8" w:rsidRDefault="00227F3E">
            <w:r>
              <w:t>o</w:t>
            </w:r>
            <w:r w:rsidR="008B205A">
              <w:t>dhadují délku úsečk</w:t>
            </w:r>
            <w:r>
              <w:t>y</w:t>
            </w:r>
          </w:p>
          <w:p w:rsidR="002E76C8" w:rsidRDefault="002E76C8"/>
          <w:p w:rsidR="002E76C8" w:rsidRDefault="00227F3E">
            <w:r>
              <w:t xml:space="preserve">měřím velikost úsečky </w:t>
            </w:r>
            <w:proofErr w:type="gramStart"/>
            <w:r>
              <w:t>( cm</w:t>
            </w:r>
            <w:proofErr w:type="gramEnd"/>
            <w:r>
              <w:t>, mm)</w:t>
            </w:r>
          </w:p>
          <w:p w:rsidR="00227F3E" w:rsidRDefault="00227F3E">
            <w:r>
              <w:t>zapíšu velikost úsečky</w:t>
            </w:r>
          </w:p>
          <w:p w:rsidR="00227F3E" w:rsidRDefault="00227F3E">
            <w:r>
              <w:t xml:space="preserve">porovnám velikosti </w:t>
            </w:r>
            <w:proofErr w:type="gramStart"/>
            <w:r>
              <w:t>úseček( další</w:t>
            </w:r>
            <w:proofErr w:type="gramEnd"/>
            <w:r>
              <w:t xml:space="preserve"> jednotky m, km)</w:t>
            </w:r>
          </w:p>
          <w:p w:rsidR="002E76C8" w:rsidRDefault="002E76C8"/>
          <w:p w:rsidR="002E76C8" w:rsidRDefault="00227F3E">
            <w:r>
              <w:t>rozeznám a pojmenuji polopřímku</w:t>
            </w:r>
          </w:p>
          <w:p w:rsidR="002E76C8" w:rsidRDefault="002E76C8"/>
          <w:p w:rsidR="002E76C8" w:rsidRDefault="002E76C8">
            <w:r>
              <w:t>vyznačím bod na úsečce a mimo úsečku</w:t>
            </w:r>
          </w:p>
          <w:p w:rsidR="000D3D1E" w:rsidRDefault="000D3D1E"/>
          <w:p w:rsidR="005146B5" w:rsidRDefault="000D3D1E">
            <w:r>
              <w:t>pracuji s</w:t>
            </w:r>
            <w:r w:rsidR="00937AF2">
              <w:t> </w:t>
            </w:r>
            <w:r>
              <w:t>pravítkem</w:t>
            </w:r>
            <w:r w:rsidR="00937AF2">
              <w:t>, nacvičuji rýsování přímé čáry</w:t>
            </w:r>
          </w:p>
          <w:p w:rsidR="008B6909" w:rsidRDefault="008B6909"/>
          <w:p w:rsidR="008B6909" w:rsidRDefault="008B6909">
            <w:r>
              <w:t>pomocí stavebnice modeluji rovinné a prostorové útvary</w:t>
            </w:r>
          </w:p>
          <w:p w:rsidR="008B6909" w:rsidRDefault="008B6909"/>
          <w:p w:rsidR="008B6909" w:rsidRDefault="008B6909"/>
          <w:p w:rsidR="008B6909" w:rsidRDefault="008B6909"/>
          <w:p w:rsidR="005146B5" w:rsidRDefault="005146B5"/>
          <w:p w:rsidR="000D3D1E" w:rsidRDefault="005146B5">
            <w:r>
              <w:br/>
            </w:r>
          </w:p>
          <w:p w:rsidR="001644BF" w:rsidRDefault="001644BF"/>
          <w:p w:rsidR="0049065A" w:rsidRDefault="0049065A" w:rsidP="001D430C"/>
        </w:tc>
        <w:tc>
          <w:tcPr>
            <w:tcW w:w="2409" w:type="dxa"/>
          </w:tcPr>
          <w:p w:rsidR="005072A5" w:rsidRDefault="005072A5"/>
        </w:tc>
        <w:tc>
          <w:tcPr>
            <w:tcW w:w="2127" w:type="dxa"/>
          </w:tcPr>
          <w:p w:rsidR="005072A5" w:rsidRDefault="005072A5"/>
        </w:tc>
      </w:tr>
    </w:tbl>
    <w:p w:rsidR="00B2108D" w:rsidRDefault="006536A4" w:rsidP="000E050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F9CAB" wp14:editId="257A2729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7F4A4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0B0639"/>
    <w:rsid w:val="000D3D1E"/>
    <w:rsid w:val="000E050A"/>
    <w:rsid w:val="0011080D"/>
    <w:rsid w:val="001379B9"/>
    <w:rsid w:val="0014302E"/>
    <w:rsid w:val="001644BF"/>
    <w:rsid w:val="00167D76"/>
    <w:rsid w:val="001D430C"/>
    <w:rsid w:val="00227F3E"/>
    <w:rsid w:val="00233420"/>
    <w:rsid w:val="002C2F5E"/>
    <w:rsid w:val="002E76C8"/>
    <w:rsid w:val="00353C13"/>
    <w:rsid w:val="00437820"/>
    <w:rsid w:val="00465CC9"/>
    <w:rsid w:val="0049065A"/>
    <w:rsid w:val="005072A5"/>
    <w:rsid w:val="005146B5"/>
    <w:rsid w:val="00576978"/>
    <w:rsid w:val="005C1CF5"/>
    <w:rsid w:val="005D4810"/>
    <w:rsid w:val="006134E4"/>
    <w:rsid w:val="006536A4"/>
    <w:rsid w:val="006C2508"/>
    <w:rsid w:val="006C44E7"/>
    <w:rsid w:val="006D4CB6"/>
    <w:rsid w:val="006D5266"/>
    <w:rsid w:val="00706435"/>
    <w:rsid w:val="00746D1B"/>
    <w:rsid w:val="00750687"/>
    <w:rsid w:val="0075130D"/>
    <w:rsid w:val="0075659E"/>
    <w:rsid w:val="007612D0"/>
    <w:rsid w:val="00786A9E"/>
    <w:rsid w:val="007D3271"/>
    <w:rsid w:val="007F3E50"/>
    <w:rsid w:val="007F4A43"/>
    <w:rsid w:val="00847DCB"/>
    <w:rsid w:val="008B205A"/>
    <w:rsid w:val="008B6909"/>
    <w:rsid w:val="008C2E20"/>
    <w:rsid w:val="008E6F90"/>
    <w:rsid w:val="008F43A5"/>
    <w:rsid w:val="008F5EBE"/>
    <w:rsid w:val="00937AF2"/>
    <w:rsid w:val="0095137C"/>
    <w:rsid w:val="009520DB"/>
    <w:rsid w:val="00962373"/>
    <w:rsid w:val="00994928"/>
    <w:rsid w:val="009F27D0"/>
    <w:rsid w:val="00A16C26"/>
    <w:rsid w:val="00AA0891"/>
    <w:rsid w:val="00AA3EA1"/>
    <w:rsid w:val="00AB1E71"/>
    <w:rsid w:val="00AE038B"/>
    <w:rsid w:val="00AF56B6"/>
    <w:rsid w:val="00B2108D"/>
    <w:rsid w:val="00B26F00"/>
    <w:rsid w:val="00B936D2"/>
    <w:rsid w:val="00C43727"/>
    <w:rsid w:val="00C6149E"/>
    <w:rsid w:val="00C94A8E"/>
    <w:rsid w:val="00CB7F9F"/>
    <w:rsid w:val="00CC2C25"/>
    <w:rsid w:val="00D62DCE"/>
    <w:rsid w:val="00D90C38"/>
    <w:rsid w:val="00DD15DD"/>
    <w:rsid w:val="00EC3D68"/>
    <w:rsid w:val="00EE4AD7"/>
    <w:rsid w:val="00EF1595"/>
    <w:rsid w:val="00F33457"/>
    <w:rsid w:val="00F4060E"/>
    <w:rsid w:val="00F43119"/>
    <w:rsid w:val="00F958D5"/>
    <w:rsid w:val="00FA6BFB"/>
    <w:rsid w:val="00FB1136"/>
    <w:rsid w:val="00F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1B95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3945ED-42A8-4829-8B6E-D7BDFC26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4</cp:revision>
  <dcterms:created xsi:type="dcterms:W3CDTF">2022-05-13T07:11:00Z</dcterms:created>
  <dcterms:modified xsi:type="dcterms:W3CDTF">2022-05-31T12:42:00Z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