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327" w:type="dxa"/>
        <w:tblLook w:val="04A0" w:firstRow="1" w:lastRow="0" w:firstColumn="1" w:lastColumn="0" w:noHBand="0" w:noVBand="1"/>
      </w:tblPr>
      <w:tblGrid>
        <w:gridCol w:w="1119"/>
        <w:gridCol w:w="5539"/>
        <w:gridCol w:w="284"/>
        <w:gridCol w:w="1182"/>
        <w:gridCol w:w="1203"/>
      </w:tblGrid>
      <w:tr w:rsidR="00942284" w:rsidRPr="00AA0891" w:rsidTr="00942284">
        <w:tc>
          <w:tcPr>
            <w:tcW w:w="0" w:type="auto"/>
          </w:tcPr>
          <w:p w:rsidR="006C44E7" w:rsidRPr="00AA0891" w:rsidRDefault="006C44E7">
            <w:pPr>
              <w:rPr>
                <w:b/>
              </w:rPr>
            </w:pPr>
            <w:bookmarkStart w:id="0" w:name="_GoBack"/>
            <w:bookmarkEnd w:id="0"/>
            <w:r w:rsidRPr="00AA0891">
              <w:rPr>
                <w:b/>
              </w:rPr>
              <w:t>Měsíc</w:t>
            </w:r>
          </w:p>
        </w:tc>
        <w:tc>
          <w:tcPr>
            <w:tcW w:w="5563" w:type="dxa"/>
            <w:tcBorders>
              <w:right w:val="nil"/>
            </w:tcBorders>
          </w:tcPr>
          <w:p w:rsidR="006C44E7" w:rsidRPr="00AA0891" w:rsidRDefault="006C44E7">
            <w:pPr>
              <w:rPr>
                <w:b/>
              </w:rPr>
            </w:pPr>
            <w:r w:rsidRPr="00AA0891">
              <w:rPr>
                <w:b/>
              </w:rPr>
              <w:t>Probírané učivo</w:t>
            </w:r>
            <w:r w:rsidR="00AA098D">
              <w:rPr>
                <w:b/>
              </w:rPr>
              <w:t>, cíle</w:t>
            </w:r>
          </w:p>
        </w:tc>
        <w:tc>
          <w:tcPr>
            <w:tcW w:w="284" w:type="dxa"/>
            <w:tcBorders>
              <w:left w:val="nil"/>
            </w:tcBorders>
          </w:tcPr>
          <w:p w:rsidR="006C44E7" w:rsidRPr="00AA0891" w:rsidRDefault="006C44E7">
            <w:pPr>
              <w:rPr>
                <w:b/>
              </w:rPr>
            </w:pPr>
          </w:p>
        </w:tc>
        <w:tc>
          <w:tcPr>
            <w:tcW w:w="1182" w:type="dxa"/>
          </w:tcPr>
          <w:p w:rsidR="006C44E7" w:rsidRPr="00AA0891" w:rsidRDefault="006C44E7">
            <w:pPr>
              <w:rPr>
                <w:b/>
              </w:rPr>
            </w:pPr>
            <w:r w:rsidRPr="00AA0891">
              <w:rPr>
                <w:b/>
              </w:rPr>
              <w:t>Sebe</w:t>
            </w:r>
            <w:r w:rsidR="0075659E" w:rsidRPr="00AA0891">
              <w:rPr>
                <w:b/>
              </w:rPr>
              <w:t>-</w:t>
            </w:r>
            <w:r w:rsidRPr="00AA0891">
              <w:rPr>
                <w:b/>
              </w:rPr>
              <w:t>hodnocení</w:t>
            </w:r>
          </w:p>
        </w:tc>
        <w:tc>
          <w:tcPr>
            <w:tcW w:w="1203" w:type="dxa"/>
          </w:tcPr>
          <w:p w:rsidR="006C44E7" w:rsidRPr="00AA0891" w:rsidRDefault="006C44E7">
            <w:pPr>
              <w:rPr>
                <w:b/>
              </w:rPr>
            </w:pPr>
            <w:r w:rsidRPr="00AA0891">
              <w:rPr>
                <w:b/>
              </w:rPr>
              <w:t>Hodnocení učitele</w:t>
            </w:r>
          </w:p>
        </w:tc>
      </w:tr>
      <w:tr w:rsidR="00942284" w:rsidTr="00942284">
        <w:tc>
          <w:tcPr>
            <w:tcW w:w="0" w:type="auto"/>
          </w:tcPr>
          <w:p w:rsidR="006C44E7" w:rsidRDefault="00320C3A">
            <w:r>
              <w:t>PROSINEC</w:t>
            </w:r>
          </w:p>
          <w:p w:rsidR="00A61DA7" w:rsidRDefault="00A61DA7">
            <w:r>
              <w:t>LEDEN</w:t>
            </w:r>
          </w:p>
          <w:p w:rsidR="00341E36" w:rsidRDefault="00341E36">
            <w:r>
              <w:t>ÚNOR</w:t>
            </w:r>
          </w:p>
          <w:p w:rsidR="00474953" w:rsidRDefault="00474953"/>
        </w:tc>
        <w:tc>
          <w:tcPr>
            <w:tcW w:w="5563" w:type="dxa"/>
            <w:tcBorders>
              <w:right w:val="nil"/>
            </w:tcBorders>
          </w:tcPr>
          <w:p w:rsidR="00A61DA7" w:rsidRDefault="00474953" w:rsidP="00320C3A">
            <w:pPr>
              <w:pStyle w:val="Odstavecseseznamem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Přiřadím jednotlivé zástupce bezobratlých</w:t>
            </w:r>
            <w:r w:rsidR="00A61DA7">
              <w:rPr>
                <w:sz w:val="18"/>
                <w:szCs w:val="18"/>
              </w:rPr>
              <w:t xml:space="preserve"> ke správnému kmenu</w:t>
            </w:r>
          </w:p>
          <w:p w:rsidR="00A61DA7" w:rsidRDefault="00A61DA7" w:rsidP="00320C3A">
            <w:pPr>
              <w:pStyle w:val="Odstavecseseznamem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Vyjmenuji charakteristické znaky bezobratlých živočichů</w:t>
            </w:r>
          </w:p>
          <w:p w:rsidR="00A61DA7" w:rsidRPr="00A61DA7" w:rsidRDefault="00A61DA7" w:rsidP="00A61DA7">
            <w:pPr>
              <w:pStyle w:val="Odstavecseseznamem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61DA7">
              <w:rPr>
                <w:sz w:val="18"/>
                <w:szCs w:val="18"/>
              </w:rPr>
              <w:t>Porovnám vnitřní a vnější stavbu bezobratlých živočichů</w:t>
            </w:r>
          </w:p>
          <w:p w:rsidR="00A61DA7" w:rsidRDefault="00A61DA7" w:rsidP="00320C3A">
            <w:pPr>
              <w:pStyle w:val="Odstavecseseznamem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Uvedu prostředí výskytu jednotlivých bezobratlých živočichů</w:t>
            </w:r>
          </w:p>
          <w:p w:rsidR="00474953" w:rsidRDefault="00474953" w:rsidP="00320C3A">
            <w:pPr>
              <w:pStyle w:val="Odstavecseseznamem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Popíši potravu a rozmnožování bezobratlých živočichů</w:t>
            </w:r>
          </w:p>
          <w:p w:rsidR="00A61DA7" w:rsidRDefault="00A61DA7" w:rsidP="00320C3A">
            <w:pPr>
              <w:pStyle w:val="Odstavecseseznamem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Vysvětlím význam bezobratlých živočichů v potravním řetězci</w:t>
            </w:r>
          </w:p>
          <w:p w:rsidR="00341E36" w:rsidRDefault="00341E36" w:rsidP="00320C3A">
            <w:pPr>
              <w:pStyle w:val="Odstavecseseznamem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Vyhledám na internetu informace o výskytu některých bezobratlých v okolí mého bydliště</w:t>
            </w:r>
          </w:p>
          <w:p w:rsidR="00341E36" w:rsidRDefault="00341E36" w:rsidP="00320C3A">
            <w:pPr>
              <w:pStyle w:val="Odstavecseseznamem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Pohovořím o organizacích zabývajících se bezobratlými živočichy a jejich ochranou</w:t>
            </w:r>
          </w:p>
          <w:p w:rsidR="00341E36" w:rsidRPr="00320C3A" w:rsidRDefault="00341E36" w:rsidP="00320C3A">
            <w:pPr>
              <w:pStyle w:val="Odstavecseseznamem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Uvedu některá onemocnění způsobená bezobratlými živočichy</w:t>
            </w:r>
          </w:p>
        </w:tc>
        <w:tc>
          <w:tcPr>
            <w:tcW w:w="284" w:type="dxa"/>
            <w:tcBorders>
              <w:left w:val="nil"/>
            </w:tcBorders>
          </w:tcPr>
          <w:p w:rsidR="00FF3B71" w:rsidRDefault="00FF3B71"/>
          <w:p w:rsidR="00FF3B71" w:rsidRDefault="00FF3B71"/>
          <w:p w:rsidR="00FF3B71" w:rsidRDefault="00FF3B71"/>
          <w:p w:rsidR="00FF3B71" w:rsidRDefault="00FF3B71"/>
        </w:tc>
        <w:tc>
          <w:tcPr>
            <w:tcW w:w="1182" w:type="dxa"/>
          </w:tcPr>
          <w:p w:rsidR="006C44E7" w:rsidRDefault="006C44E7"/>
        </w:tc>
        <w:tc>
          <w:tcPr>
            <w:tcW w:w="1203" w:type="dxa"/>
          </w:tcPr>
          <w:p w:rsidR="006C44E7" w:rsidRDefault="006C44E7"/>
        </w:tc>
      </w:tr>
      <w:tr w:rsidR="00942284" w:rsidTr="00942284">
        <w:trPr>
          <w:trHeight w:val="342"/>
        </w:trPr>
        <w:tc>
          <w:tcPr>
            <w:tcW w:w="0" w:type="auto"/>
            <w:vMerge w:val="restart"/>
          </w:tcPr>
          <w:p w:rsidR="00FF3B71" w:rsidRDefault="00FF3B71"/>
        </w:tc>
        <w:tc>
          <w:tcPr>
            <w:tcW w:w="5563" w:type="dxa"/>
            <w:tcBorders>
              <w:bottom w:val="nil"/>
              <w:right w:val="nil"/>
            </w:tcBorders>
          </w:tcPr>
          <w:p w:rsidR="003B2E52" w:rsidRDefault="003B2E52" w:rsidP="009F6F9D">
            <w:pPr>
              <w:pStyle w:val="Odstavecseseznamem"/>
            </w:pPr>
          </w:p>
        </w:tc>
        <w:tc>
          <w:tcPr>
            <w:tcW w:w="284" w:type="dxa"/>
            <w:tcBorders>
              <w:left w:val="nil"/>
              <w:bottom w:val="nil"/>
            </w:tcBorders>
          </w:tcPr>
          <w:p w:rsidR="00FF3B71" w:rsidRDefault="00FF3B71"/>
        </w:tc>
        <w:tc>
          <w:tcPr>
            <w:tcW w:w="1182" w:type="dxa"/>
            <w:tcBorders>
              <w:bottom w:val="nil"/>
            </w:tcBorders>
          </w:tcPr>
          <w:p w:rsidR="00FF3B71" w:rsidRDefault="00FF3B71"/>
        </w:tc>
        <w:tc>
          <w:tcPr>
            <w:tcW w:w="1203" w:type="dxa"/>
            <w:tcBorders>
              <w:bottom w:val="nil"/>
            </w:tcBorders>
          </w:tcPr>
          <w:p w:rsidR="00FF3B71" w:rsidRDefault="00FF3B71"/>
        </w:tc>
      </w:tr>
      <w:tr w:rsidR="00942284" w:rsidTr="00942284">
        <w:trPr>
          <w:trHeight w:val="45"/>
        </w:trPr>
        <w:tc>
          <w:tcPr>
            <w:tcW w:w="0" w:type="auto"/>
            <w:vMerge/>
          </w:tcPr>
          <w:p w:rsidR="00FF3B71" w:rsidRDefault="00FF3B71"/>
        </w:tc>
        <w:tc>
          <w:tcPr>
            <w:tcW w:w="5563" w:type="dxa"/>
            <w:tcBorders>
              <w:top w:val="nil"/>
              <w:right w:val="nil"/>
            </w:tcBorders>
          </w:tcPr>
          <w:p w:rsidR="003B2E52" w:rsidRDefault="003B2E52" w:rsidP="00FF3B71"/>
        </w:tc>
        <w:tc>
          <w:tcPr>
            <w:tcW w:w="284" w:type="dxa"/>
            <w:tcBorders>
              <w:top w:val="nil"/>
              <w:left w:val="nil"/>
            </w:tcBorders>
          </w:tcPr>
          <w:p w:rsidR="00FF3B71" w:rsidRDefault="00FF3B71" w:rsidP="00465CC9"/>
        </w:tc>
        <w:tc>
          <w:tcPr>
            <w:tcW w:w="1182" w:type="dxa"/>
            <w:tcBorders>
              <w:top w:val="nil"/>
            </w:tcBorders>
          </w:tcPr>
          <w:p w:rsidR="00FF3B71" w:rsidRDefault="00FF3B71"/>
        </w:tc>
        <w:tc>
          <w:tcPr>
            <w:tcW w:w="1203" w:type="dxa"/>
            <w:tcBorders>
              <w:top w:val="nil"/>
            </w:tcBorders>
          </w:tcPr>
          <w:p w:rsidR="00FF3B71" w:rsidRDefault="00FF3B71"/>
        </w:tc>
      </w:tr>
      <w:tr w:rsidR="00942284" w:rsidTr="00942284">
        <w:trPr>
          <w:trHeight w:val="45"/>
        </w:trPr>
        <w:tc>
          <w:tcPr>
            <w:tcW w:w="0" w:type="auto"/>
            <w:vMerge w:val="restart"/>
          </w:tcPr>
          <w:p w:rsidR="000625F6" w:rsidRDefault="000625F6" w:rsidP="00B2108D"/>
        </w:tc>
        <w:tc>
          <w:tcPr>
            <w:tcW w:w="5563" w:type="dxa"/>
            <w:tcBorders>
              <w:bottom w:val="nil"/>
              <w:right w:val="nil"/>
            </w:tcBorders>
          </w:tcPr>
          <w:p w:rsidR="000625F6" w:rsidRDefault="000625F6" w:rsidP="009A515F"/>
          <w:p w:rsidR="003B2E52" w:rsidRDefault="003B2E52" w:rsidP="009F6F9D">
            <w:pPr>
              <w:pStyle w:val="Odstavecseseznamem"/>
            </w:pPr>
          </w:p>
        </w:tc>
        <w:tc>
          <w:tcPr>
            <w:tcW w:w="284" w:type="dxa"/>
            <w:tcBorders>
              <w:left w:val="nil"/>
              <w:bottom w:val="nil"/>
            </w:tcBorders>
          </w:tcPr>
          <w:p w:rsidR="000625F6" w:rsidRDefault="000625F6" w:rsidP="00B2108D"/>
        </w:tc>
        <w:tc>
          <w:tcPr>
            <w:tcW w:w="1182" w:type="dxa"/>
            <w:tcBorders>
              <w:bottom w:val="nil"/>
            </w:tcBorders>
          </w:tcPr>
          <w:p w:rsidR="000625F6" w:rsidRDefault="000625F6" w:rsidP="00B2108D"/>
        </w:tc>
        <w:tc>
          <w:tcPr>
            <w:tcW w:w="1203" w:type="dxa"/>
            <w:tcBorders>
              <w:bottom w:val="nil"/>
            </w:tcBorders>
          </w:tcPr>
          <w:p w:rsidR="000625F6" w:rsidRDefault="000625F6" w:rsidP="00B2108D"/>
        </w:tc>
      </w:tr>
      <w:tr w:rsidR="00942284" w:rsidTr="00942284">
        <w:trPr>
          <w:trHeight w:val="45"/>
        </w:trPr>
        <w:tc>
          <w:tcPr>
            <w:tcW w:w="0" w:type="auto"/>
            <w:vMerge/>
          </w:tcPr>
          <w:p w:rsidR="000625F6" w:rsidRDefault="000625F6" w:rsidP="00B2108D"/>
        </w:tc>
        <w:tc>
          <w:tcPr>
            <w:tcW w:w="5563" w:type="dxa"/>
            <w:tcBorders>
              <w:top w:val="nil"/>
              <w:right w:val="nil"/>
            </w:tcBorders>
          </w:tcPr>
          <w:p w:rsidR="003B2E52" w:rsidRDefault="003B2E52" w:rsidP="00B2108D"/>
          <w:p w:rsidR="003B2E52" w:rsidRDefault="003B2E52" w:rsidP="00B2108D"/>
        </w:tc>
        <w:tc>
          <w:tcPr>
            <w:tcW w:w="284" w:type="dxa"/>
            <w:tcBorders>
              <w:top w:val="nil"/>
              <w:left w:val="nil"/>
            </w:tcBorders>
          </w:tcPr>
          <w:p w:rsidR="000625F6" w:rsidRDefault="000625F6" w:rsidP="00465CC9"/>
        </w:tc>
        <w:tc>
          <w:tcPr>
            <w:tcW w:w="1182" w:type="dxa"/>
            <w:tcBorders>
              <w:top w:val="nil"/>
            </w:tcBorders>
          </w:tcPr>
          <w:p w:rsidR="000625F6" w:rsidRDefault="000625F6" w:rsidP="00B2108D"/>
        </w:tc>
        <w:tc>
          <w:tcPr>
            <w:tcW w:w="1203" w:type="dxa"/>
            <w:tcBorders>
              <w:top w:val="nil"/>
            </w:tcBorders>
          </w:tcPr>
          <w:p w:rsidR="000625F6" w:rsidRDefault="000625F6" w:rsidP="00B2108D"/>
        </w:tc>
      </w:tr>
    </w:tbl>
    <w:p w:rsidR="00B2108D" w:rsidRDefault="00B2108D"/>
    <w:sectPr w:rsidR="00B21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7DD"/>
    <w:multiLevelType w:val="hybridMultilevel"/>
    <w:tmpl w:val="693EED3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2BAA658F"/>
    <w:multiLevelType w:val="hybridMultilevel"/>
    <w:tmpl w:val="4AC82B94"/>
    <w:lvl w:ilvl="0" w:tplc="33B86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B4D37"/>
    <w:multiLevelType w:val="hybridMultilevel"/>
    <w:tmpl w:val="BCCA1498"/>
    <w:lvl w:ilvl="0" w:tplc="38D6B1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E7"/>
    <w:rsid w:val="000625F6"/>
    <w:rsid w:val="000815A7"/>
    <w:rsid w:val="0009353E"/>
    <w:rsid w:val="00320C3A"/>
    <w:rsid w:val="00341E36"/>
    <w:rsid w:val="003B2E52"/>
    <w:rsid w:val="00437820"/>
    <w:rsid w:val="00465CC9"/>
    <w:rsid w:val="00474953"/>
    <w:rsid w:val="004827E6"/>
    <w:rsid w:val="004B3409"/>
    <w:rsid w:val="00684809"/>
    <w:rsid w:val="006B6764"/>
    <w:rsid w:val="006C44E7"/>
    <w:rsid w:val="0075659E"/>
    <w:rsid w:val="007A70DC"/>
    <w:rsid w:val="008E6F86"/>
    <w:rsid w:val="00942284"/>
    <w:rsid w:val="009A515F"/>
    <w:rsid w:val="009F27D0"/>
    <w:rsid w:val="009F6F9D"/>
    <w:rsid w:val="00A20831"/>
    <w:rsid w:val="00A61DA7"/>
    <w:rsid w:val="00AA0891"/>
    <w:rsid w:val="00AA098D"/>
    <w:rsid w:val="00B1569D"/>
    <w:rsid w:val="00B2108D"/>
    <w:rsid w:val="00B345F4"/>
    <w:rsid w:val="00D0776F"/>
    <w:rsid w:val="00EF1595"/>
    <w:rsid w:val="00F30126"/>
    <w:rsid w:val="00F9608A"/>
    <w:rsid w:val="00FC201D"/>
    <w:rsid w:val="00FC675B"/>
    <w:rsid w:val="00F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C736C-6382-4883-8EB8-F8364AE3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4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32842892B70439668A980B15D4C73" ma:contentTypeVersion="2" ma:contentTypeDescription="Vytvoří nový dokument" ma:contentTypeScope="" ma:versionID="3d691d74a70b9e1b6e08645ffa980e25">
  <xsd:schema xmlns:xsd="http://www.w3.org/2001/XMLSchema" xmlns:xs="http://www.w3.org/2001/XMLSchema" xmlns:p="http://schemas.microsoft.com/office/2006/metadata/properties" xmlns:ns2="5550a573-f9b8-4d10-ae18-e3f044d6417a" targetNamespace="http://schemas.microsoft.com/office/2006/metadata/properties" ma:root="true" ma:fieldsID="1cc3807b0185f5500d7719cdde2a009c" ns2:_="">
    <xsd:import namespace="5550a573-f9b8-4d10-ae18-e3f044d64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0a573-f9b8-4d10-ae18-e3f044d64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F0C0F-727B-476C-8776-B6AB7BEE9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0a573-f9b8-4d10-ae18-e3f044d64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929C1-E2E5-4E08-A70E-0EC3CD1030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42520B-47E9-4173-AF6E-8A0158130B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A4E87E-155B-4722-9AB2-35C105546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Miloslava Houšková</dc:creator>
  <cp:keywords/>
  <dc:description/>
  <cp:lastModifiedBy>Miroslava Petrová</cp:lastModifiedBy>
  <cp:revision>2</cp:revision>
  <dcterms:created xsi:type="dcterms:W3CDTF">2020-10-28T19:44:00Z</dcterms:created>
  <dcterms:modified xsi:type="dcterms:W3CDTF">2020-10-28T19:44:00Z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0x01010050A32842892B70439668A980B15D4C73</vt:lpwstr>
  </property>
</Properties>
</file>