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C60B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927C52">
        <w:rPr>
          <w:rFonts w:ascii="Times New Roman" w:hAnsi="Times New Roman"/>
          <w:b/>
          <w:sz w:val="24"/>
        </w:rPr>
        <w:t> :</w:t>
      </w:r>
      <w:r w:rsidR="00ED029C">
        <w:rPr>
          <w:rFonts w:ascii="Times New Roman" w:hAnsi="Times New Roman"/>
          <w:b/>
          <w:sz w:val="24"/>
        </w:rPr>
        <w:t xml:space="preserve"> </w:t>
      </w:r>
      <w:r w:rsidR="002F6E52">
        <w:rPr>
          <w:rFonts w:ascii="Times New Roman" w:hAnsi="Times New Roman"/>
          <w:b/>
          <w:sz w:val="24"/>
        </w:rPr>
        <w:t>prosinec, leden, únor</w:t>
      </w:r>
      <w:r w:rsidR="00ED029C">
        <w:rPr>
          <w:rFonts w:ascii="Times New Roman" w:hAnsi="Times New Roman"/>
          <w:b/>
          <w:sz w:val="24"/>
        </w:rPr>
        <w:t xml:space="preserve"> </w:t>
      </w:r>
      <w:r w:rsidR="00E04A22">
        <w:rPr>
          <w:rFonts w:ascii="Times New Roman" w:hAnsi="Times New Roman"/>
          <w:b/>
          <w:sz w:val="24"/>
        </w:rPr>
        <w:t xml:space="preserve">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2C60BC">
        <w:rPr>
          <w:rFonts w:ascii="Times New Roman" w:hAnsi="Times New Roman"/>
          <w:b/>
          <w:sz w:val="26"/>
        </w:rPr>
        <w:t>- Vlastivěda</w:t>
      </w:r>
      <w:r w:rsidR="005B4F0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ayout w:type="fixed"/>
        <w:tblLook w:val="04A0" w:firstRow="1" w:lastRow="0" w:firstColumn="1" w:lastColumn="0" w:noHBand="0" w:noVBand="1"/>
      </w:tblPr>
      <w:tblGrid>
        <w:gridCol w:w="1093"/>
        <w:gridCol w:w="4005"/>
        <w:gridCol w:w="1843"/>
        <w:gridCol w:w="2139"/>
      </w:tblGrid>
      <w:tr w:rsidR="00226530" w:rsidTr="00377322">
        <w:trPr>
          <w:trHeight w:val="477"/>
        </w:trPr>
        <w:tc>
          <w:tcPr>
            <w:tcW w:w="1093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400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843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13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6112D6">
        <w:trPr>
          <w:trHeight w:val="2128"/>
        </w:trPr>
        <w:tc>
          <w:tcPr>
            <w:tcW w:w="1093" w:type="dxa"/>
          </w:tcPr>
          <w:p w:rsidR="004235CB" w:rsidRPr="003970BC" w:rsidRDefault="002F6E5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  <w:r w:rsidR="00ED029C">
              <w:rPr>
                <w:rFonts w:ascii="Times New Roman" w:hAnsi="Times New Roman"/>
                <w:b/>
              </w:rPr>
              <w:t xml:space="preserve"> </w:t>
            </w:r>
            <w:r w:rsidR="002A526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005" w:type="dxa"/>
          </w:tcPr>
          <w:p w:rsidR="002F6E52" w:rsidRDefault="002F6E52" w:rsidP="002F6E5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77322">
              <w:rPr>
                <w:rFonts w:ascii="Calibri" w:hAnsi="Calibri" w:cs="Calibri"/>
                <w:b/>
                <w:sz w:val="22"/>
                <w:szCs w:val="22"/>
              </w:rPr>
              <w:t>Vznik Českého království a vláda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7322">
              <w:rPr>
                <w:rFonts w:ascii="Calibri" w:hAnsi="Calibri" w:cs="Calibri"/>
                <w:b/>
                <w:sz w:val="22"/>
                <w:szCs w:val="22"/>
              </w:rPr>
              <w:t>přemyslovských králů</w:t>
            </w:r>
          </w:p>
          <w:p w:rsidR="002F6E52" w:rsidRDefault="002F6E52" w:rsidP="002F6E5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Popíšu dle svých schopností život lidí v tehdejší době</w:t>
            </w:r>
          </w:p>
          <w:p w:rsidR="002F6E52" w:rsidRDefault="002F6E52" w:rsidP="002F6E5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77322">
              <w:rPr>
                <w:rFonts w:ascii="Calibri" w:hAnsi="Calibri" w:cs="Calibri"/>
                <w:b/>
                <w:sz w:val="22"/>
                <w:szCs w:val="22"/>
              </w:rPr>
              <w:t>Český stát za vlády Lucemburků</w:t>
            </w:r>
          </w:p>
          <w:p w:rsidR="002F6E52" w:rsidRDefault="002F6E52" w:rsidP="002F6E5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Popíšu dle svých schopností život lidí v tehdejší době</w:t>
            </w:r>
          </w:p>
          <w:p w:rsidR="00ED029C" w:rsidRPr="00226530" w:rsidRDefault="002C60BC" w:rsidP="002F6E5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4F3839">
        <w:trPr>
          <w:trHeight w:val="6340"/>
        </w:trPr>
        <w:tc>
          <w:tcPr>
            <w:tcW w:w="1093" w:type="dxa"/>
          </w:tcPr>
          <w:p w:rsidR="003970BC" w:rsidRPr="002757A5" w:rsidRDefault="002F6E52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Style w:val="normaltextrun"/>
                <w:rFonts w:ascii="Calibri" w:eastAsia="Times New Roman" w:hAnsi="Calibri" w:cs="Calibri"/>
              </w:rPr>
              <w:t>Leden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4005" w:type="dxa"/>
          </w:tcPr>
          <w:p w:rsidR="006112D6" w:rsidRDefault="006112D6" w:rsidP="006112D6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112D6">
              <w:rPr>
                <w:rFonts w:asciiTheme="minorHAnsi" w:hAnsiTheme="minorHAnsi" w:cstheme="minorHAnsi"/>
                <w:b/>
                <w:szCs w:val="22"/>
              </w:rPr>
              <w:t xml:space="preserve">Vrcholný středověk a Raný novověk </w:t>
            </w:r>
          </w:p>
          <w:p w:rsidR="006112D6" w:rsidRDefault="006112D6" w:rsidP="004F3839">
            <w:pPr>
              <w:pStyle w:val="Odstavecseseznamem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Popíšu dle svých schopností život lidí ve středověku, rozliším jednotlivé společenské vrstvy</w:t>
            </w:r>
          </w:p>
          <w:p w:rsidR="004F3839" w:rsidRDefault="006112D6" w:rsidP="004F3839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F3839">
              <w:rPr>
                <w:rFonts w:asciiTheme="minorHAnsi" w:hAnsiTheme="minorHAnsi" w:cstheme="minorHAnsi"/>
                <w:b/>
                <w:szCs w:val="22"/>
              </w:rPr>
              <w:t>Gotický sloh</w:t>
            </w:r>
            <w:r w:rsidRPr="004F3839">
              <w:rPr>
                <w:rFonts w:asciiTheme="minorHAnsi" w:hAnsiTheme="minorHAnsi" w:cstheme="minorHAnsi"/>
                <w:szCs w:val="22"/>
              </w:rPr>
              <w:t> </w:t>
            </w:r>
          </w:p>
          <w:p w:rsidR="006112D6" w:rsidRPr="004F3839" w:rsidRDefault="006112D6" w:rsidP="004F3839">
            <w:pPr>
              <w:pStyle w:val="Odstavecseseznamem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F3839">
              <w:rPr>
                <w:rFonts w:asciiTheme="minorHAnsi" w:hAnsiTheme="minorHAnsi" w:cstheme="minorHAnsi"/>
                <w:szCs w:val="22"/>
              </w:rPr>
              <w:t>popíšu typické znaky gotických staveb</w:t>
            </w:r>
          </w:p>
          <w:p w:rsidR="004F3839" w:rsidRDefault="004F3839" w:rsidP="004F3839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F3839">
              <w:rPr>
                <w:rFonts w:asciiTheme="minorHAnsi" w:hAnsiTheme="minorHAnsi" w:cstheme="minorHAnsi"/>
                <w:b/>
                <w:szCs w:val="22"/>
              </w:rPr>
              <w:t>Husitské války </w:t>
            </w:r>
          </w:p>
          <w:p w:rsidR="004F3839" w:rsidRPr="004F3839" w:rsidRDefault="004F3839" w:rsidP="004F3839">
            <w:pPr>
              <w:pStyle w:val="Odstavecseseznamem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F3839">
              <w:rPr>
                <w:rFonts w:asciiTheme="minorHAnsi" w:hAnsiTheme="minorHAnsi" w:cstheme="minorHAnsi"/>
                <w:szCs w:val="22"/>
              </w:rPr>
              <w:t>pracuji s časovými údaji a využívám zjištěných údajů k pochopení vztahů mezi ději a mezi jevy</w:t>
            </w:r>
          </w:p>
          <w:p w:rsidR="004F3839" w:rsidRPr="004F3839" w:rsidRDefault="004F3839" w:rsidP="004F3839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F3839">
              <w:rPr>
                <w:rFonts w:asciiTheme="minorHAnsi" w:hAnsiTheme="minorHAnsi" w:cstheme="minorHAnsi"/>
                <w:b/>
                <w:szCs w:val="22"/>
              </w:rPr>
              <w:t>České země po husitských válkách</w:t>
            </w:r>
          </w:p>
          <w:p w:rsidR="004F3839" w:rsidRDefault="004F3839" w:rsidP="004F3839">
            <w:pPr>
              <w:pStyle w:val="Odstavecseseznamem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112D6">
              <w:rPr>
                <w:rFonts w:asciiTheme="minorHAnsi" w:hAnsiTheme="minorHAnsi" w:cstheme="minorHAnsi"/>
                <w:szCs w:val="22"/>
              </w:rPr>
              <w:t>využívám archivů, knihoven, sbírek muzeí a galerií jako informačních zdrojů pro pochopení minulost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</w:p>
          <w:p w:rsidR="00317A13" w:rsidRPr="004F3839" w:rsidRDefault="004F3839" w:rsidP="004F3839">
            <w:pPr>
              <w:pStyle w:val="Odstavecseseznamem"/>
              <w:numPr>
                <w:ilvl w:val="0"/>
                <w:numId w:val="35"/>
              </w:numPr>
              <w:spacing w:line="276" w:lineRule="auto"/>
              <w:rPr>
                <w:rStyle w:val="normaltextrun"/>
                <w:rFonts w:asciiTheme="minorHAnsi" w:hAnsiTheme="minorHAnsi" w:cstheme="minorHAnsi"/>
                <w:szCs w:val="22"/>
              </w:rPr>
            </w:pPr>
            <w:r w:rsidRPr="006112D6">
              <w:rPr>
                <w:rFonts w:asciiTheme="minorHAnsi" w:hAnsiTheme="minorHAnsi" w:cstheme="minorHAnsi"/>
                <w:szCs w:val="22"/>
              </w:rPr>
              <w:t>objasním historické důvody pro zařazení státních svátků a významných dnů</w:t>
            </w:r>
          </w:p>
        </w:tc>
        <w:tc>
          <w:tcPr>
            <w:tcW w:w="1843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4F3839">
        <w:trPr>
          <w:trHeight w:val="1823"/>
        </w:trPr>
        <w:tc>
          <w:tcPr>
            <w:tcW w:w="1093" w:type="dxa"/>
          </w:tcPr>
          <w:p w:rsidR="003970BC" w:rsidRPr="003970BC" w:rsidRDefault="002F6E52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05" w:type="dxa"/>
          </w:tcPr>
          <w:p w:rsidR="00927C52" w:rsidRDefault="004F3839" w:rsidP="004F38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První Habsburkové na českém trůně</w:t>
            </w:r>
          </w:p>
          <w:p w:rsidR="004F3839" w:rsidRDefault="004F3839" w:rsidP="004F383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Popíšu dle svých schopností život lidí v tehdejší době</w:t>
            </w:r>
          </w:p>
          <w:p w:rsidR="004F3839" w:rsidRDefault="004F3839" w:rsidP="004F38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Renesance</w:t>
            </w:r>
          </w:p>
          <w:p w:rsidR="004F3839" w:rsidRPr="004F3839" w:rsidRDefault="004F3839" w:rsidP="002F6E5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F3839">
              <w:rPr>
                <w:rFonts w:ascii="Calibri" w:hAnsi="Calibri" w:cs="Calibri"/>
                <w:sz w:val="22"/>
                <w:szCs w:val="22"/>
              </w:rPr>
              <w:t>Svými slovy popíšu typické znaky renesančních staveb</w:t>
            </w:r>
          </w:p>
        </w:tc>
        <w:tc>
          <w:tcPr>
            <w:tcW w:w="1843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112D6" w:rsidRPr="004F3839" w:rsidRDefault="006112D6" w:rsidP="004F3839">
      <w:pPr>
        <w:spacing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6112D6" w:rsidRPr="004F3839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8C5"/>
    <w:multiLevelType w:val="hybridMultilevel"/>
    <w:tmpl w:val="01021F0A"/>
    <w:lvl w:ilvl="0" w:tplc="E4064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89E"/>
    <w:multiLevelType w:val="hybridMultilevel"/>
    <w:tmpl w:val="A8F071CE"/>
    <w:lvl w:ilvl="0" w:tplc="A7D4FA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EE6"/>
    <w:multiLevelType w:val="hybridMultilevel"/>
    <w:tmpl w:val="2556BF14"/>
    <w:lvl w:ilvl="0" w:tplc="8BDC0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FF0B30"/>
    <w:multiLevelType w:val="hybridMultilevel"/>
    <w:tmpl w:val="BD6C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91AF2"/>
    <w:multiLevelType w:val="hybridMultilevel"/>
    <w:tmpl w:val="83FC0498"/>
    <w:lvl w:ilvl="0" w:tplc="2182D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5DA8"/>
    <w:multiLevelType w:val="hybridMultilevel"/>
    <w:tmpl w:val="60BC7F5E"/>
    <w:lvl w:ilvl="0" w:tplc="B694D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4D8E"/>
    <w:multiLevelType w:val="hybridMultilevel"/>
    <w:tmpl w:val="5678A4E4"/>
    <w:lvl w:ilvl="0" w:tplc="E5520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97CAE"/>
    <w:multiLevelType w:val="hybridMultilevel"/>
    <w:tmpl w:val="20F00A90"/>
    <w:lvl w:ilvl="0" w:tplc="394EE4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22457"/>
    <w:multiLevelType w:val="hybridMultilevel"/>
    <w:tmpl w:val="DB3C4EFC"/>
    <w:lvl w:ilvl="0" w:tplc="B5BA4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E32"/>
    <w:multiLevelType w:val="hybridMultilevel"/>
    <w:tmpl w:val="D0E0987C"/>
    <w:lvl w:ilvl="0" w:tplc="3282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0"/>
  </w:num>
  <w:num w:numId="5">
    <w:abstractNumId w:val="6"/>
  </w:num>
  <w:num w:numId="6">
    <w:abstractNumId w:val="34"/>
  </w:num>
  <w:num w:numId="7">
    <w:abstractNumId w:val="13"/>
  </w:num>
  <w:num w:numId="8">
    <w:abstractNumId w:val="33"/>
  </w:num>
  <w:num w:numId="9">
    <w:abstractNumId w:val="32"/>
  </w:num>
  <w:num w:numId="10">
    <w:abstractNumId w:val="28"/>
  </w:num>
  <w:num w:numId="11">
    <w:abstractNumId w:val="2"/>
  </w:num>
  <w:num w:numId="12">
    <w:abstractNumId w:val="23"/>
  </w:num>
  <w:num w:numId="13">
    <w:abstractNumId w:val="35"/>
  </w:num>
  <w:num w:numId="14">
    <w:abstractNumId w:val="21"/>
  </w:num>
  <w:num w:numId="15">
    <w:abstractNumId w:val="20"/>
  </w:num>
  <w:num w:numId="16">
    <w:abstractNumId w:val="15"/>
  </w:num>
  <w:num w:numId="17">
    <w:abstractNumId w:val="4"/>
  </w:num>
  <w:num w:numId="18">
    <w:abstractNumId w:val="16"/>
  </w:num>
  <w:num w:numId="19">
    <w:abstractNumId w:val="31"/>
  </w:num>
  <w:num w:numId="20">
    <w:abstractNumId w:val="29"/>
  </w:num>
  <w:num w:numId="21">
    <w:abstractNumId w:val="11"/>
  </w:num>
  <w:num w:numId="22">
    <w:abstractNumId w:val="26"/>
  </w:num>
  <w:num w:numId="23">
    <w:abstractNumId w:val="30"/>
  </w:num>
  <w:num w:numId="24">
    <w:abstractNumId w:val="12"/>
  </w:num>
  <w:num w:numId="25">
    <w:abstractNumId w:val="14"/>
  </w:num>
  <w:num w:numId="26">
    <w:abstractNumId w:val="27"/>
  </w:num>
  <w:num w:numId="27">
    <w:abstractNumId w:val="1"/>
  </w:num>
  <w:num w:numId="28">
    <w:abstractNumId w:val="8"/>
  </w:num>
  <w:num w:numId="29">
    <w:abstractNumId w:val="5"/>
  </w:num>
  <w:num w:numId="30">
    <w:abstractNumId w:val="3"/>
  </w:num>
  <w:num w:numId="31">
    <w:abstractNumId w:val="17"/>
  </w:num>
  <w:num w:numId="32">
    <w:abstractNumId w:val="10"/>
  </w:num>
  <w:num w:numId="33">
    <w:abstractNumId w:val="24"/>
  </w:num>
  <w:num w:numId="34">
    <w:abstractNumId w:val="25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2C60BC"/>
    <w:rsid w:val="002F6E52"/>
    <w:rsid w:val="00317A13"/>
    <w:rsid w:val="0032207D"/>
    <w:rsid w:val="003313AF"/>
    <w:rsid w:val="00377322"/>
    <w:rsid w:val="003970BC"/>
    <w:rsid w:val="003E6715"/>
    <w:rsid w:val="004235CB"/>
    <w:rsid w:val="00450328"/>
    <w:rsid w:val="00450DE4"/>
    <w:rsid w:val="004C7998"/>
    <w:rsid w:val="004F3839"/>
    <w:rsid w:val="00557C0A"/>
    <w:rsid w:val="005B4F0F"/>
    <w:rsid w:val="006079CE"/>
    <w:rsid w:val="006112D6"/>
    <w:rsid w:val="00666911"/>
    <w:rsid w:val="00667577"/>
    <w:rsid w:val="0069320F"/>
    <w:rsid w:val="006A25BE"/>
    <w:rsid w:val="006C7F67"/>
    <w:rsid w:val="00717841"/>
    <w:rsid w:val="00764C9F"/>
    <w:rsid w:val="00846091"/>
    <w:rsid w:val="00915D29"/>
    <w:rsid w:val="00927C52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04A22"/>
    <w:rsid w:val="00E61FCA"/>
    <w:rsid w:val="00ED029C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6A1A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Bc. Ivana Ratkovská</cp:lastModifiedBy>
  <cp:revision>2</cp:revision>
  <dcterms:created xsi:type="dcterms:W3CDTF">2022-12-01T16:05:00Z</dcterms:created>
  <dcterms:modified xsi:type="dcterms:W3CDTF">2022-12-01T16:05:00Z</dcterms:modified>
</cp:coreProperties>
</file>