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C9" w:rsidRDefault="000226C9">
      <w:pP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MÍRNÝ  PODNEBNÝ</w:t>
      </w:r>
      <w:proofErr w:type="gramEnd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PÁS</w:t>
      </w:r>
    </w:p>
    <w:p w:rsidR="000226C9" w:rsidRDefault="000226C9"/>
    <w:p w:rsidR="000226C9" w:rsidRPr="000226C9" w:rsidRDefault="000226C9" w:rsidP="00022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26C9">
        <w:rPr>
          <w:sz w:val="28"/>
          <w:szCs w:val="28"/>
        </w:rPr>
        <w:t>Nachází se mezi subtropickým a polárním pásem.</w:t>
      </w:r>
      <w:bookmarkStart w:id="0" w:name="_GoBack"/>
      <w:bookmarkEnd w:id="0"/>
    </w:p>
    <w:p w:rsidR="000226C9" w:rsidRDefault="000226C9" w:rsidP="000226C9">
      <w:pPr>
        <w:pStyle w:val="Odstavecseseznamem"/>
      </w:pPr>
    </w:p>
    <w:p w:rsidR="000226C9" w:rsidRDefault="000226C9" w:rsidP="000226C9">
      <w:pPr>
        <w:pStyle w:val="Odstavecseseznamem"/>
      </w:pPr>
      <w:r>
        <w:t xml:space="preserve">  </w:t>
      </w:r>
      <w:r w:rsidRPr="000226C9">
        <w:rPr>
          <w:noProof/>
        </w:rPr>
        <w:drawing>
          <wp:inline distT="0" distB="0" distL="0" distR="0" wp14:anchorId="4DA66FE0" wp14:editId="53FE8358">
            <wp:extent cx="4408170" cy="21929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533" cy="22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C9" w:rsidRDefault="000226C9" w:rsidP="000226C9">
      <w:pPr>
        <w:pStyle w:val="Odstavecseseznamem"/>
      </w:pPr>
    </w:p>
    <w:p w:rsidR="000226C9" w:rsidRPr="000226C9" w:rsidRDefault="000226C9" w:rsidP="00022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26C9">
        <w:rPr>
          <w:sz w:val="28"/>
          <w:szCs w:val="28"/>
        </w:rPr>
        <w:t>Střídají se zde 4 roční období.</w:t>
      </w:r>
    </w:p>
    <w:p w:rsidR="000226C9" w:rsidRPr="000226C9" w:rsidRDefault="000226C9" w:rsidP="00022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26C9">
        <w:rPr>
          <w:sz w:val="28"/>
          <w:szCs w:val="28"/>
        </w:rPr>
        <w:t>Podnebí se mění v závislosti na vzdálenosti oblasti od moře/oceánu.</w:t>
      </w:r>
    </w:p>
    <w:p w:rsidR="000226C9" w:rsidRDefault="000226C9" w:rsidP="00022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26C9">
        <w:rPr>
          <w:sz w:val="28"/>
          <w:szCs w:val="28"/>
        </w:rPr>
        <w:t>Mírný pás dělíme na 3 druhy krajiny:</w:t>
      </w:r>
    </w:p>
    <w:p w:rsidR="000226C9" w:rsidRPr="000226C9" w:rsidRDefault="000226C9" w:rsidP="000226C9">
      <w:pPr>
        <w:pStyle w:val="Odstavecseseznamem"/>
        <w:rPr>
          <w:sz w:val="28"/>
          <w:szCs w:val="28"/>
        </w:rPr>
      </w:pPr>
    </w:p>
    <w:p w:rsidR="000226C9" w:rsidRDefault="000226C9" w:rsidP="000226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26C9">
        <w:rPr>
          <w:sz w:val="28"/>
          <w:szCs w:val="28"/>
        </w:rPr>
        <w:t>stepi (prérie, pampy)</w:t>
      </w:r>
    </w:p>
    <w:p w:rsidR="000226C9" w:rsidRDefault="000226C9" w:rsidP="000226C9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</w:t>
      </w:r>
    </w:p>
    <w:p w:rsidR="000226C9" w:rsidRDefault="000226C9" w:rsidP="000226C9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</w:t>
      </w:r>
    </w:p>
    <w:p w:rsidR="000226C9" w:rsidRDefault="000226C9" w:rsidP="000226C9">
      <w:pPr>
        <w:rPr>
          <w:sz w:val="28"/>
          <w:szCs w:val="28"/>
        </w:rPr>
      </w:pPr>
    </w:p>
    <w:p w:rsidR="000226C9" w:rsidRDefault="000226C9" w:rsidP="000226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listnaté a smíšené esy</w:t>
      </w:r>
    </w:p>
    <w:p w:rsidR="000226C9" w:rsidRDefault="000226C9" w:rsidP="000226C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226C9" w:rsidRDefault="000226C9" w:rsidP="000226C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226C9" w:rsidRDefault="000226C9" w:rsidP="000226C9">
      <w:pPr>
        <w:ind w:left="720"/>
        <w:rPr>
          <w:sz w:val="28"/>
          <w:szCs w:val="28"/>
        </w:rPr>
      </w:pPr>
    </w:p>
    <w:p w:rsidR="000226C9" w:rsidRDefault="000226C9" w:rsidP="000226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jehličnaté lesy (tajga)</w:t>
      </w:r>
    </w:p>
    <w:p w:rsidR="000226C9" w:rsidRDefault="000226C9" w:rsidP="000226C9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</w:t>
      </w:r>
    </w:p>
    <w:p w:rsidR="000226C9" w:rsidRPr="000226C9" w:rsidRDefault="000226C9" w:rsidP="000226C9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</w:t>
      </w:r>
    </w:p>
    <w:p w:rsidR="000226C9" w:rsidRDefault="000226C9" w:rsidP="000226C9">
      <w:pPr>
        <w:pStyle w:val="Odstavecseseznamem"/>
      </w:pPr>
    </w:p>
    <w:sectPr w:rsidR="000226C9" w:rsidSect="000226C9">
      <w:pgSz w:w="11906" w:h="16838"/>
      <w:pgMar w:top="1418" w:right="680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12"/>
    <w:multiLevelType w:val="hybridMultilevel"/>
    <w:tmpl w:val="EC3EA73E"/>
    <w:lvl w:ilvl="0" w:tplc="475AC5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974517"/>
    <w:multiLevelType w:val="hybridMultilevel"/>
    <w:tmpl w:val="80C0DFE2"/>
    <w:lvl w:ilvl="0" w:tplc="0A6E9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C9"/>
    <w:rsid w:val="000226C9"/>
    <w:rsid w:val="00457F04"/>
    <w:rsid w:val="004E5D5D"/>
    <w:rsid w:val="00D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70C2"/>
  <w15:chartTrackingRefBased/>
  <w15:docId w15:val="{298EE931-90BD-49DB-A751-02788E2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Petrová</dc:creator>
  <cp:keywords/>
  <dc:description/>
  <cp:lastModifiedBy>Mgr. Miroslava Petrová</cp:lastModifiedBy>
  <cp:revision>2</cp:revision>
  <dcterms:created xsi:type="dcterms:W3CDTF">2021-02-16T20:11:00Z</dcterms:created>
  <dcterms:modified xsi:type="dcterms:W3CDTF">2021-02-17T13:02:00Z</dcterms:modified>
</cp:coreProperties>
</file>