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5A18" w14:textId="5E7F5ED1" w:rsidR="007E4C05" w:rsidRDefault="007E4C05" w:rsidP="007E4C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r w:rsidR="007619CB">
        <w:rPr>
          <w:b/>
          <w:sz w:val="36"/>
          <w:szCs w:val="36"/>
        </w:rPr>
        <w:t>VLAS</w:t>
      </w:r>
      <w:bookmarkStart w:id="0" w:name="_GoBack"/>
      <w:bookmarkEnd w:id="0"/>
    </w:p>
    <w:p w14:paraId="33AEFBCC" w14:textId="77777777" w:rsidR="007E4C05" w:rsidRDefault="007E4C05" w:rsidP="007E4C05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5135"/>
        <w:gridCol w:w="1599"/>
        <w:gridCol w:w="1494"/>
      </w:tblGrid>
      <w:tr w:rsidR="00A436F7" w14:paraId="15A2F05D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9F9" w14:textId="77777777" w:rsidR="007E4C05" w:rsidRDefault="007E4C05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DB21" w14:textId="77777777" w:rsidR="007E4C05" w:rsidRDefault="007E4C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7847" w14:textId="77777777" w:rsidR="007E4C05" w:rsidRDefault="007E4C05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F5DE" w14:textId="77777777" w:rsidR="007E4C05" w:rsidRDefault="007E4C05">
            <w:pPr>
              <w:spacing w:line="240" w:lineRule="auto"/>
            </w:pPr>
            <w:r>
              <w:t>Hodnocení učitele</w:t>
            </w:r>
          </w:p>
        </w:tc>
      </w:tr>
      <w:tr w:rsidR="00A436F7" w14:paraId="03ABDEA4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86F" w14:textId="5DDF9620" w:rsidR="007E4C05" w:rsidRDefault="00A436F7">
            <w:pPr>
              <w:spacing w:line="240" w:lineRule="auto"/>
            </w:pPr>
            <w: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A17" w14:textId="75602E74" w:rsidR="007E4C05" w:rsidRDefault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Uvědomuji si sled dějinných událostí</w:t>
            </w:r>
          </w:p>
          <w:p w14:paraId="6CA58253" w14:textId="259768E0" w:rsidR="001B6D3D" w:rsidRDefault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Rozumím pojmu osvícenectví</w:t>
            </w:r>
          </w:p>
          <w:p w14:paraId="026C1C29" w14:textId="18530389" w:rsidR="001B6D3D" w:rsidRDefault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Orientuji se v životě lidí v 18. století</w:t>
            </w:r>
          </w:p>
          <w:p w14:paraId="26ED6DF0" w14:textId="7E848E08" w:rsidR="007E4C05" w:rsidRDefault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Rozumím pojmu manufaktury</w:t>
            </w:r>
          </w:p>
          <w:p w14:paraId="3E49C7C3" w14:textId="55486CAD" w:rsidR="00A436F7" w:rsidRDefault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první stroje</w:t>
            </w:r>
          </w:p>
          <w:p w14:paraId="567E1438" w14:textId="104E2B19" w:rsidR="00A436F7" w:rsidRDefault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Rozumím pojmu obrození společnosti</w:t>
            </w:r>
          </w:p>
          <w:p w14:paraId="21D81A2D" w14:textId="0B5B225A" w:rsidR="00A436F7" w:rsidRDefault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Rozumím pojmu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poddaný a občan</w:t>
            </w:r>
          </w:p>
          <w:p w14:paraId="7D9F51E5" w14:textId="5A049FF2" w:rsidR="007E4C05" w:rsidRDefault="00A436F7" w:rsidP="00A436F7">
            <w:pPr>
              <w:spacing w:before="100" w:beforeAutospacing="1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Orientuji se v revolučních událostech roku 1848</w:t>
            </w:r>
          </w:p>
          <w:p w14:paraId="0ABA0F8F" w14:textId="1048F5A6" w:rsidR="007E4C05" w:rsidRDefault="007E4C05" w:rsidP="001B6D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48B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6AF" w14:textId="77777777" w:rsidR="007E4C05" w:rsidRDefault="007E4C05">
            <w:pPr>
              <w:spacing w:line="240" w:lineRule="auto"/>
            </w:pPr>
          </w:p>
        </w:tc>
      </w:tr>
      <w:tr w:rsidR="00A436F7" w14:paraId="592E40B8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DED1" w14:textId="41D44A6C" w:rsidR="007E4C05" w:rsidRDefault="00A436F7">
            <w:pPr>
              <w:spacing w:line="240" w:lineRule="auto"/>
            </w:pPr>
            <w:proofErr w:type="gramStart"/>
            <w:r>
              <w:t>Duben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727" w14:textId="77777777" w:rsidR="00A436F7" w:rsidRDefault="00A436F7" w:rsidP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Uvědomuji si sled dějinných událostí</w:t>
            </w:r>
          </w:p>
          <w:p w14:paraId="21EEE590" w14:textId="64D6FF70" w:rsidR="00A436F7" w:rsidRDefault="00A436F7" w:rsidP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Znám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další významné vynálezy a výkonné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stroje</w:t>
            </w:r>
          </w:p>
          <w:p w14:paraId="64E994A9" w14:textId="6DF79FEF" w:rsidR="00A436F7" w:rsidRDefault="00A436F7" w:rsidP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Rozumím pojmu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národní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obrození </w:t>
            </w:r>
          </w:p>
          <w:p w14:paraId="3E5964CD" w14:textId="76D12084" w:rsidR="00A436F7" w:rsidRDefault="00A436F7" w:rsidP="00A436F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Orientuji se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ve vztazích mezi českým a německým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etnikem v tehdejším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Rakousko -Uhersku</w:t>
            </w:r>
            <w:proofErr w:type="gramEnd"/>
          </w:p>
          <w:p w14:paraId="4FD965E8" w14:textId="5C5D7397" w:rsidR="00A436F7" w:rsidRDefault="00A436F7" w:rsidP="00A436F7">
            <w:pPr>
              <w:spacing w:before="100" w:beforeAutospacing="1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Rozumím českým emancipačním snahám</w:t>
            </w:r>
          </w:p>
          <w:p w14:paraId="2B493A92" w14:textId="3D98450E" w:rsidR="001B6D3D" w:rsidRDefault="001B6D3D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B61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7FE" w14:textId="77777777" w:rsidR="007E4C05" w:rsidRDefault="007E4C05">
            <w:pPr>
              <w:spacing w:line="240" w:lineRule="auto"/>
            </w:pPr>
          </w:p>
        </w:tc>
      </w:tr>
    </w:tbl>
    <w:p w14:paraId="590D22C6" w14:textId="77777777" w:rsidR="00DC14FC" w:rsidRDefault="00DC14FC"/>
    <w:sectPr w:rsidR="00DC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AC"/>
    <w:rsid w:val="001B6D3D"/>
    <w:rsid w:val="007619CB"/>
    <w:rsid w:val="007E4C05"/>
    <w:rsid w:val="00A436F7"/>
    <w:rsid w:val="00B56E31"/>
    <w:rsid w:val="00DC14F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7B3"/>
  <w15:chartTrackingRefBased/>
  <w15:docId w15:val="{38B096F6-1ED5-4228-89EC-1FC7AE3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C0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4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11</cp:revision>
  <dcterms:created xsi:type="dcterms:W3CDTF">2021-08-27T08:53:00Z</dcterms:created>
  <dcterms:modified xsi:type="dcterms:W3CDTF">2022-02-02T08:47:00Z</dcterms:modified>
</cp:coreProperties>
</file>