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29" w:rsidRDefault="00FE3D29" w:rsidP="00FE3D29">
      <w:pPr>
        <w:rPr>
          <w:rFonts w:cstheme="minorHAnsi"/>
          <w:b/>
        </w:rPr>
      </w:pPr>
      <w:r>
        <w:rPr>
          <w:rFonts w:cstheme="minorHAnsi"/>
          <w:b/>
        </w:rPr>
        <w:t>Tematický plán VLAS</w:t>
      </w:r>
    </w:p>
    <w:p w:rsidR="00FE3D29" w:rsidRDefault="00FE3D29" w:rsidP="00FE3D29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5322"/>
        <w:gridCol w:w="1599"/>
        <w:gridCol w:w="1547"/>
      </w:tblGrid>
      <w:tr w:rsidR="00FE3D29" w:rsidTr="00FE3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FE3D29" w:rsidTr="00FE3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29" w:rsidRDefault="006B5D3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</w:p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</w:t>
            </w:r>
            <w:r w:rsidR="009A6511">
              <w:rPr>
                <w:rFonts w:cstheme="minorHAnsi"/>
              </w:rPr>
              <w:t xml:space="preserve">základní </w:t>
            </w:r>
            <w:r w:rsidR="00AB24DB">
              <w:rPr>
                <w:rFonts w:cstheme="minorHAnsi"/>
              </w:rPr>
              <w:t>průmyslová odvětví v ČR a základní průmyslové závody</w:t>
            </w:r>
            <w:r>
              <w:rPr>
                <w:rFonts w:cstheme="minorHAnsi"/>
              </w:rPr>
              <w:t xml:space="preserve"> </w:t>
            </w:r>
          </w:p>
          <w:p w:rsidR="008B2E78" w:rsidRDefault="008B2E78">
            <w:pPr>
              <w:spacing w:after="0" w:line="240" w:lineRule="auto"/>
              <w:rPr>
                <w:rFonts w:cstheme="minorHAnsi"/>
              </w:rPr>
            </w:pPr>
          </w:p>
          <w:p w:rsidR="008B2E78" w:rsidRDefault="008B2E78">
            <w:pPr>
              <w:spacing w:after="0" w:line="240" w:lineRule="auto"/>
              <w:rPr>
                <w:rFonts w:cstheme="minorHAnsi"/>
              </w:rPr>
            </w:pPr>
          </w:p>
          <w:p w:rsidR="00FE3D29" w:rsidRDefault="00AB2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ochrana přírody</w:t>
            </w:r>
          </w:p>
          <w:p w:rsidR="009A6511" w:rsidRDefault="009A6511">
            <w:pPr>
              <w:spacing w:after="0" w:line="240" w:lineRule="auto"/>
              <w:rPr>
                <w:rFonts w:cstheme="minorHAnsi"/>
              </w:rPr>
            </w:pPr>
          </w:p>
          <w:p w:rsidR="009A6511" w:rsidRDefault="009A651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se orientovat na mapě ČR a </w:t>
            </w:r>
            <w:r w:rsidR="00AB24DB">
              <w:rPr>
                <w:rFonts w:cstheme="minorHAnsi"/>
              </w:rPr>
              <w:t>nacházet chráněné krajinné oblasti a národní parky</w:t>
            </w:r>
            <w:r>
              <w:rPr>
                <w:rFonts w:cstheme="minorHAnsi"/>
              </w:rPr>
              <w:t xml:space="preserve"> mapy</w:t>
            </w:r>
          </w:p>
          <w:p w:rsidR="009A6511" w:rsidRDefault="009A6511">
            <w:pPr>
              <w:spacing w:after="0" w:line="240" w:lineRule="auto"/>
              <w:rPr>
                <w:rFonts w:cstheme="minorHAnsi"/>
              </w:rPr>
            </w:pPr>
          </w:p>
          <w:p w:rsidR="009A6511" w:rsidRDefault="009A651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pojmům </w:t>
            </w:r>
            <w:r w:rsidR="00AB24DB">
              <w:rPr>
                <w:rFonts w:cstheme="minorHAnsi"/>
              </w:rPr>
              <w:t>ekologie</w:t>
            </w:r>
          </w:p>
          <w:p w:rsidR="00AB24DB" w:rsidRDefault="00AB24DB">
            <w:pPr>
              <w:spacing w:after="0" w:line="240" w:lineRule="auto"/>
              <w:rPr>
                <w:rFonts w:cstheme="minorHAnsi"/>
              </w:rPr>
            </w:pPr>
          </w:p>
          <w:p w:rsidR="00AB24DB" w:rsidRDefault="00AB2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pojmu ochrana životního </w:t>
            </w:r>
            <w:proofErr w:type="gramStart"/>
            <w:r>
              <w:rPr>
                <w:rFonts w:cstheme="minorHAnsi"/>
              </w:rPr>
              <w:t>prostředí - v</w:t>
            </w:r>
            <w:proofErr w:type="gramEnd"/>
            <w:r>
              <w:rPr>
                <w:rFonts w:cstheme="minorHAnsi"/>
              </w:rPr>
              <w:t xml:space="preserve"> ČR, v regionu, v obci</w:t>
            </w:r>
          </w:p>
          <w:p w:rsidR="00AB24DB" w:rsidRDefault="00AB24DB">
            <w:pPr>
              <w:spacing w:after="0" w:line="240" w:lineRule="auto"/>
              <w:rPr>
                <w:rFonts w:cstheme="minorHAnsi"/>
              </w:rPr>
            </w:pPr>
          </w:p>
          <w:p w:rsidR="00AB24DB" w:rsidRDefault="00AB2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Chápu svoji občanskou odpovědnost za ochranu přírody a přírodních zdrojů</w:t>
            </w:r>
          </w:p>
          <w:p w:rsidR="00AB24DB" w:rsidRDefault="00AB24DB">
            <w:pPr>
              <w:spacing w:after="0" w:line="240" w:lineRule="auto"/>
              <w:rPr>
                <w:rFonts w:cstheme="minorHAnsi"/>
              </w:rPr>
            </w:pPr>
          </w:p>
          <w:p w:rsidR="00AB24DB" w:rsidRDefault="00AB24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Orientuji se v našem kraji a regionu</w:t>
            </w:r>
          </w:p>
          <w:p w:rsidR="009A6511" w:rsidRDefault="009A6511">
            <w:pPr>
              <w:spacing w:after="0" w:line="240" w:lineRule="auto"/>
              <w:rPr>
                <w:rFonts w:cstheme="minorHAnsi"/>
              </w:rPr>
            </w:pPr>
          </w:p>
          <w:p w:rsidR="009A6511" w:rsidRDefault="009A6511" w:rsidP="009A6511">
            <w:pPr>
              <w:spacing w:after="0" w:line="240" w:lineRule="auto"/>
              <w:rPr>
                <w:rFonts w:cstheme="minorHAnsi"/>
              </w:rPr>
            </w:pPr>
          </w:p>
          <w:p w:rsidR="009A6511" w:rsidRDefault="009A6511" w:rsidP="009A651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pracovat se s tematickými mapami </w:t>
            </w:r>
            <w:bookmarkStart w:id="0" w:name="_GoBack"/>
            <w:bookmarkEnd w:id="0"/>
          </w:p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</w:p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</w:p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9" w:rsidRDefault="00FE3D2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94B16" w:rsidRDefault="00AB24DB"/>
    <w:sectPr w:rsidR="00094B16" w:rsidSect="00D9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D29"/>
    <w:rsid w:val="00266774"/>
    <w:rsid w:val="006B5D31"/>
    <w:rsid w:val="008B2E78"/>
    <w:rsid w:val="009A6511"/>
    <w:rsid w:val="00A7071F"/>
    <w:rsid w:val="00AB24DB"/>
    <w:rsid w:val="00D65A9E"/>
    <w:rsid w:val="00D900C8"/>
    <w:rsid w:val="00EF5049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E06C"/>
  <w15:docId w15:val="{EFB9DD74-C5A3-453C-9515-421B6491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D29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Mgr. Milan Sklenář</cp:lastModifiedBy>
  <cp:revision>11</cp:revision>
  <dcterms:created xsi:type="dcterms:W3CDTF">2021-03-17T13:44:00Z</dcterms:created>
  <dcterms:modified xsi:type="dcterms:W3CDTF">2021-06-02T11:10:00Z</dcterms:modified>
</cp:coreProperties>
</file>