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AD" w:rsidRDefault="004E66AD" w:rsidP="004E66AD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Tematický plán AJ</w:t>
      </w:r>
    </w:p>
    <w:p w:rsidR="004E66AD" w:rsidRDefault="004E66AD" w:rsidP="004E66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5260"/>
        <w:gridCol w:w="1599"/>
        <w:gridCol w:w="1609"/>
      </w:tblGrid>
      <w:tr w:rsidR="004E66AD" w:rsidTr="004E6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AD" w:rsidRDefault="004E66AD">
            <w:pPr>
              <w:spacing w:after="0"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AD" w:rsidRDefault="004E6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AD" w:rsidRDefault="004E66AD">
            <w:pPr>
              <w:spacing w:after="0"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AD" w:rsidRDefault="004E66AD">
            <w:pPr>
              <w:spacing w:after="0" w:line="240" w:lineRule="auto"/>
            </w:pPr>
            <w:r>
              <w:t>Hodnocení učitele</w:t>
            </w:r>
          </w:p>
        </w:tc>
      </w:tr>
      <w:tr w:rsidR="004E66AD" w:rsidTr="004E6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AD" w:rsidRDefault="00A235FD">
            <w:pPr>
              <w:spacing w:after="0" w:line="240" w:lineRule="auto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D" w:rsidRDefault="0020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</w:t>
            </w:r>
            <w:r w:rsidR="00F6301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umím použít čas přítomný prostý </w:t>
            </w:r>
          </w:p>
          <w:p w:rsidR="00F63013" w:rsidRDefault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3013" w:rsidRDefault="00F63013" w:rsidP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Znám/ umím použít čas přítomný průběhový</w:t>
            </w:r>
          </w:p>
          <w:p w:rsidR="00F63013" w:rsidRDefault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0816" w:rsidRDefault="00200816" w:rsidP="0020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</w:t>
            </w:r>
            <w:r w:rsidR="00F6301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umím použít slovesa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kladném, záporném tvaru a v</w:t>
            </w:r>
            <w:r w:rsidR="00F63013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otázce</w:t>
            </w:r>
          </w:p>
          <w:p w:rsidR="00F63013" w:rsidRDefault="00F63013" w:rsidP="0020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3013" w:rsidRDefault="00F63013" w:rsidP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Znám/ umím použít slovesa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kladném, záporném tvaru a v otázce</w:t>
            </w:r>
          </w:p>
          <w:p w:rsidR="00F63013" w:rsidRDefault="00F63013" w:rsidP="002008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Znám a umím pojmenovat základní povolání </w:t>
            </w: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3013" w:rsidRDefault="00F63013" w:rsidP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a umím pojmenovat základní po</w:t>
            </w:r>
            <w:r>
              <w:rPr>
                <w:rFonts w:cstheme="minorHAnsi"/>
                <w:sz w:val="24"/>
                <w:szCs w:val="24"/>
              </w:rPr>
              <w:t>traviny</w:t>
            </w: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63013" w:rsidRDefault="00F63013" w:rsidP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Znám a umím </w:t>
            </w:r>
            <w:r>
              <w:rPr>
                <w:rFonts w:cstheme="minorHAnsi"/>
                <w:sz w:val="24"/>
                <w:szCs w:val="24"/>
              </w:rPr>
              <w:t xml:space="preserve">používat základní předložky in, on,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63013" w:rsidRDefault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Ovládám aktivní slovní zásobu </w:t>
            </w:r>
            <w:r w:rsidR="00F63013">
              <w:rPr>
                <w:rFonts w:cstheme="minorHAnsi"/>
                <w:sz w:val="24"/>
                <w:szCs w:val="24"/>
              </w:rPr>
              <w:t>za celý školní rok</w:t>
            </w: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plynule a správně číst anglický text, zpívat anglické písně</w:t>
            </w:r>
          </w:p>
          <w:p w:rsidR="004E66AD" w:rsidRDefault="004E66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E66AD" w:rsidRDefault="004E66AD" w:rsidP="00F630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Rozumím </w:t>
            </w:r>
            <w:r w:rsidR="00200816">
              <w:rPr>
                <w:rFonts w:cstheme="minorHAnsi"/>
                <w:sz w:val="24"/>
                <w:szCs w:val="24"/>
              </w:rPr>
              <w:t xml:space="preserve">čtenému </w:t>
            </w:r>
            <w:r>
              <w:rPr>
                <w:rFonts w:cstheme="minorHAnsi"/>
                <w:sz w:val="24"/>
                <w:szCs w:val="24"/>
              </w:rPr>
              <w:t>anglickému textu</w:t>
            </w:r>
            <w:r w:rsidR="00200816">
              <w:rPr>
                <w:rFonts w:cstheme="minorHAnsi"/>
                <w:sz w:val="24"/>
                <w:szCs w:val="24"/>
              </w:rPr>
              <w:t>/poslechu anglického textu</w:t>
            </w:r>
          </w:p>
          <w:p w:rsidR="00F63013" w:rsidRDefault="00F63013" w:rsidP="00F6301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D" w:rsidRDefault="004E66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D" w:rsidRDefault="004E66AD">
            <w:pPr>
              <w:spacing w:after="0" w:line="240" w:lineRule="auto"/>
            </w:pPr>
          </w:p>
        </w:tc>
      </w:tr>
    </w:tbl>
    <w:p w:rsidR="00094B16" w:rsidRDefault="00F63013"/>
    <w:sectPr w:rsidR="00094B16" w:rsidSect="004C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AD"/>
    <w:rsid w:val="00200816"/>
    <w:rsid w:val="00266774"/>
    <w:rsid w:val="004C4563"/>
    <w:rsid w:val="004E66AD"/>
    <w:rsid w:val="00A235FD"/>
    <w:rsid w:val="00D65A9E"/>
    <w:rsid w:val="00E102B0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C5F"/>
  <w15:docId w15:val="{287226BD-403A-4EBF-A565-EB4B8F1C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6AD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Mgr. Milan Sklenář</cp:lastModifiedBy>
  <cp:revision>9</cp:revision>
  <dcterms:created xsi:type="dcterms:W3CDTF">2021-03-17T13:43:00Z</dcterms:created>
  <dcterms:modified xsi:type="dcterms:W3CDTF">2021-06-02T11:06:00Z</dcterms:modified>
</cp:coreProperties>
</file>