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126" w:type="dxa"/>
        <w:tblLook w:val="04A0" w:firstRow="1" w:lastRow="0" w:firstColumn="1" w:lastColumn="0" w:noHBand="0" w:noVBand="1"/>
      </w:tblPr>
      <w:tblGrid>
        <w:gridCol w:w="1634"/>
        <w:gridCol w:w="5024"/>
        <w:gridCol w:w="4536"/>
        <w:gridCol w:w="3932"/>
      </w:tblGrid>
      <w:tr w:rsidR="00535526" w:rsidRPr="00535526" w:rsidTr="00964340">
        <w:tc>
          <w:tcPr>
            <w:tcW w:w="1634" w:type="dxa"/>
          </w:tcPr>
          <w:p w:rsidR="00535526" w:rsidRPr="00535526" w:rsidRDefault="00535526" w:rsidP="00535526">
            <w:pPr>
              <w:rPr>
                <w:rFonts w:cs="Calibri"/>
                <w:sz w:val="24"/>
                <w:szCs w:val="24"/>
              </w:rPr>
            </w:pPr>
            <w:r w:rsidRPr="00535526">
              <w:rPr>
                <w:rFonts w:cs="Calibri"/>
                <w:sz w:val="24"/>
                <w:szCs w:val="24"/>
              </w:rPr>
              <w:t>M 7</w:t>
            </w:r>
          </w:p>
        </w:tc>
        <w:tc>
          <w:tcPr>
            <w:tcW w:w="5024" w:type="dxa"/>
          </w:tcPr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</w:tcPr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3932" w:type="dxa"/>
          </w:tcPr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535526" w:rsidRPr="00535526" w:rsidTr="00964340">
        <w:tc>
          <w:tcPr>
            <w:tcW w:w="1634" w:type="dxa"/>
          </w:tcPr>
          <w:p w:rsidR="00535526" w:rsidRPr="00535526" w:rsidRDefault="00535526" w:rsidP="00535526">
            <w:pPr>
              <w:rPr>
                <w:rFonts w:cs="Calibri"/>
                <w:sz w:val="24"/>
                <w:szCs w:val="24"/>
              </w:rPr>
            </w:pPr>
            <w:r w:rsidRPr="00535526">
              <w:rPr>
                <w:rFonts w:cs="Calibri"/>
                <w:sz w:val="24"/>
                <w:szCs w:val="24"/>
              </w:rPr>
              <w:t xml:space="preserve">měsíc </w:t>
            </w:r>
          </w:p>
        </w:tc>
        <w:tc>
          <w:tcPr>
            <w:tcW w:w="5024" w:type="dxa"/>
          </w:tcPr>
          <w:p w:rsidR="00535526" w:rsidRPr="00535526" w:rsidRDefault="00535526" w:rsidP="00535526">
            <w:pPr>
              <w:widowControl w:val="0"/>
              <w:suppressLineNumbers/>
              <w:suppressAutoHyphens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Učivo</w:t>
            </w:r>
          </w:p>
        </w:tc>
        <w:tc>
          <w:tcPr>
            <w:tcW w:w="4536" w:type="dxa"/>
          </w:tcPr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sebehodnocení</w:t>
            </w:r>
          </w:p>
        </w:tc>
        <w:tc>
          <w:tcPr>
            <w:tcW w:w="3932" w:type="dxa"/>
          </w:tcPr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535526" w:rsidRPr="00535526" w:rsidTr="00964340">
        <w:tc>
          <w:tcPr>
            <w:tcW w:w="1634" w:type="dxa"/>
          </w:tcPr>
          <w:p w:rsidR="00535526" w:rsidRPr="00535526" w:rsidRDefault="00535526" w:rsidP="00535526">
            <w:pPr>
              <w:rPr>
                <w:rFonts w:cs="Calibri"/>
                <w:sz w:val="24"/>
                <w:szCs w:val="24"/>
              </w:rPr>
            </w:pPr>
          </w:p>
          <w:p w:rsidR="00535526" w:rsidRPr="00535526" w:rsidRDefault="00535526" w:rsidP="00535526">
            <w:pPr>
              <w:rPr>
                <w:rFonts w:cs="Calibri"/>
                <w:sz w:val="24"/>
                <w:szCs w:val="24"/>
              </w:rPr>
            </w:pPr>
            <w:proofErr w:type="gramStart"/>
            <w:r w:rsidRPr="00535526">
              <w:rPr>
                <w:rFonts w:cs="Calibri"/>
                <w:sz w:val="24"/>
                <w:szCs w:val="24"/>
              </w:rPr>
              <w:t>Únor - červen</w:t>
            </w:r>
            <w:proofErr w:type="gramEnd"/>
          </w:p>
          <w:p w:rsidR="00535526" w:rsidRPr="00535526" w:rsidRDefault="00535526" w:rsidP="00535526">
            <w:pPr>
              <w:rPr>
                <w:rFonts w:cs="Calibri"/>
                <w:sz w:val="24"/>
                <w:szCs w:val="24"/>
              </w:rPr>
            </w:pPr>
          </w:p>
          <w:p w:rsidR="00535526" w:rsidRPr="00535526" w:rsidRDefault="00535526" w:rsidP="0053552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024" w:type="dxa"/>
          </w:tcPr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35526">
              <w:rPr>
                <w:rFonts w:cs="Calibri"/>
                <w:b/>
                <w:sz w:val="24"/>
                <w:szCs w:val="24"/>
                <w:lang w:eastAsia="cs-CZ"/>
              </w:rPr>
              <w:t>Poměr, Úměra, Trojčlenka, Měřítko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užívá poměr ke kvantitativnímu vyjádření vztahu celek – část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navzájem převádí různá vyjádření vztahu celek – část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 xml:space="preserve"> - dělí celek na části v daném poměru, změní číslo v daném poměru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upravuje poměr rozšiřováním a krácením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vysvětlí, co znamená postupný a převrácený poměr, zapíše jej a upraví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řeší aplikační úlohy s využitím poměru a trojčlenky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využívá měřítko mapy (plánu) k výpočtu, odvodí měřítko mapy (plánu) ze zadaných údajů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proofErr w:type="gramStart"/>
            <w:r w:rsidRPr="00535526">
              <w:rPr>
                <w:rFonts w:cs="Calibri"/>
                <w:b/>
                <w:sz w:val="24"/>
                <w:szCs w:val="24"/>
                <w:lang w:eastAsia="cs-CZ"/>
              </w:rPr>
              <w:t>Funkce - přímá</w:t>
            </w:r>
            <w:proofErr w:type="gramEnd"/>
            <w:r w:rsidRPr="00535526">
              <w:rPr>
                <w:rFonts w:cs="Calibri"/>
                <w:b/>
                <w:sz w:val="24"/>
                <w:szCs w:val="24"/>
                <w:lang w:eastAsia="cs-CZ"/>
              </w:rPr>
              <w:t>, nepřímá úměrnost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určuje vztah přímé anebo nepřímé úměrnosti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rozpozná přímou a nepřímou úměrnost v příkladech reálného života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využívá vztahy a grafy přímé a nepřímé úměrnosti k řešení aplikačních úloh a problémů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b/>
                <w:sz w:val="24"/>
                <w:szCs w:val="24"/>
                <w:lang w:eastAsia="cs-CZ"/>
              </w:rPr>
              <w:t>Pravoúhlá soustava souřadnic, Diagramy, grafy, tabulky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vyznačí bod v pravoúhlé soustavě souřadnic na základě zadaných souřadnic, zapíše souřadnice daného bodu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doplňuje a vytváří tabulky, orientuje se v nich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orientuje se v diagramech</w:t>
            </w:r>
          </w:p>
          <w:p w:rsidR="00C72FF7" w:rsidRPr="00535526" w:rsidRDefault="00C72FF7" w:rsidP="00C72FF7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b/>
                <w:sz w:val="24"/>
                <w:szCs w:val="24"/>
                <w:lang w:eastAsia="cs-CZ"/>
              </w:rPr>
              <w:t>Procenta, Základ, procentová část, počet procent, jednoduché úrokování, promile</w:t>
            </w:r>
          </w:p>
          <w:p w:rsidR="00C72FF7" w:rsidRPr="00535526" w:rsidRDefault="00C72FF7" w:rsidP="00C72FF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vyjádří racionální čísla více způsoby a vzájemně je převádí (zlomky, desetinná čísla)</w:t>
            </w:r>
          </w:p>
          <w:p w:rsidR="00C72FF7" w:rsidRPr="00535526" w:rsidRDefault="00C72FF7" w:rsidP="00C72FF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 xml:space="preserve">- rozlišuje a využívá pojmy procento, základ, </w:t>
            </w:r>
            <w:r w:rsidRPr="00535526">
              <w:rPr>
                <w:rFonts w:cs="Calibri"/>
                <w:sz w:val="24"/>
                <w:szCs w:val="24"/>
                <w:lang w:eastAsia="cs-CZ"/>
              </w:rPr>
              <w:lastRenderedPageBreak/>
              <w:t>počet procent, procentová část, promile</w:t>
            </w:r>
          </w:p>
          <w:p w:rsidR="00C72FF7" w:rsidRPr="00535526" w:rsidRDefault="00C72FF7" w:rsidP="00C72FF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řeší úlohy na procenta (i pro případ, že procentová část je větší než celek)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b/>
                <w:sz w:val="24"/>
                <w:szCs w:val="24"/>
                <w:lang w:eastAsia="cs-CZ"/>
              </w:rPr>
              <w:t>Shodnost, Věty o shodnosti trojúhelníků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rozpozná shodné geometrické útvary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vysvětlí pojem shodnost trojúhelníků, matematicky jej vyjádří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používá věty o shodnosti trojúhelníků</w:t>
            </w:r>
            <w:r w:rsidRPr="00535526">
              <w:rPr>
                <w:rFonts w:ascii="Times New Roman" w:hAnsi="Times New Roman" w:cs="Tahoma"/>
                <w:sz w:val="24"/>
                <w:szCs w:val="24"/>
                <w:lang w:eastAsia="cs-CZ"/>
              </w:rPr>
              <w:t xml:space="preserve"> </w:t>
            </w:r>
            <w:r w:rsidRPr="00535526">
              <w:rPr>
                <w:rFonts w:cs="Calibri"/>
                <w:sz w:val="24"/>
                <w:szCs w:val="24"/>
                <w:lang w:eastAsia="cs-CZ"/>
              </w:rPr>
              <w:t>k řešení geometrických úloh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 xml:space="preserve">- sestrojí trojúhelník ze zadaných údajů </w:t>
            </w:r>
            <w:proofErr w:type="spellStart"/>
            <w:r w:rsidRPr="00535526">
              <w:rPr>
                <w:rFonts w:cs="Calibri"/>
                <w:sz w:val="24"/>
                <w:szCs w:val="24"/>
                <w:lang w:eastAsia="cs-CZ"/>
              </w:rPr>
              <w:t>sss</w:t>
            </w:r>
            <w:proofErr w:type="spellEnd"/>
            <w:r w:rsidRPr="00535526">
              <w:rPr>
                <w:rFonts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35526">
              <w:rPr>
                <w:rFonts w:cs="Calibri"/>
                <w:sz w:val="24"/>
                <w:szCs w:val="24"/>
                <w:lang w:eastAsia="cs-CZ"/>
              </w:rPr>
              <w:t>sus</w:t>
            </w:r>
            <w:proofErr w:type="spellEnd"/>
            <w:r w:rsidRPr="00535526">
              <w:rPr>
                <w:rFonts w:cs="Calibri"/>
                <w:sz w:val="24"/>
                <w:szCs w:val="24"/>
                <w:lang w:eastAsia="cs-CZ"/>
              </w:rPr>
              <w:t>, usu (provede rozbor úlohy a náčrt bez zápisu postupu konstrukce)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b/>
                <w:sz w:val="24"/>
                <w:szCs w:val="24"/>
                <w:lang w:eastAsia="cs-CZ"/>
              </w:rPr>
              <w:t>Čtyřúhelníky (rovnoběžníky a lichoběžníky)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sestrojí čtyřúhelník s využitím rovnoběžnosti a kolmosti přímek (provede rozbor úlohy a náčrt bez zápisu postupu konstrukce)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třídí a popisuje čtyřúhelníky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rozlišuje jednotlivé druhy rovnoběžníků a lichoběžníků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využívá vlastnosti čtyřúhelníků při řešení úloh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odhaduje a vypočítá obvod obecného čtyřúhelníku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odhaduje a vypočítá obvod a obsah rovnoběžníku a lichoběžníku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 xml:space="preserve">- sestrojí čtyřúhelník ze zadaných údajů 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b/>
                <w:sz w:val="24"/>
                <w:szCs w:val="24"/>
                <w:lang w:eastAsia="cs-CZ"/>
              </w:rPr>
              <w:t>Středová souměrnost, Konstrukční úlohy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 xml:space="preserve">- přiřadí k sobě vzor a obraz, určí střed souměrnosti, rozezná </w:t>
            </w:r>
            <w:proofErr w:type="spellStart"/>
            <w:r w:rsidRPr="00535526">
              <w:rPr>
                <w:rFonts w:cs="Calibri"/>
                <w:sz w:val="24"/>
                <w:szCs w:val="24"/>
                <w:lang w:eastAsia="cs-CZ"/>
              </w:rPr>
              <w:t>samodružný</w:t>
            </w:r>
            <w:proofErr w:type="spellEnd"/>
            <w:r w:rsidRPr="00535526">
              <w:rPr>
                <w:rFonts w:cs="Calibri"/>
                <w:sz w:val="24"/>
                <w:szCs w:val="24"/>
                <w:lang w:eastAsia="cs-CZ"/>
              </w:rPr>
              <w:t xml:space="preserve"> bod a </w:t>
            </w:r>
            <w:proofErr w:type="spellStart"/>
            <w:r w:rsidRPr="00535526">
              <w:rPr>
                <w:rFonts w:cs="Calibri"/>
                <w:sz w:val="24"/>
                <w:szCs w:val="24"/>
                <w:lang w:eastAsia="cs-CZ"/>
              </w:rPr>
              <w:t>samodružný</w:t>
            </w:r>
            <w:proofErr w:type="spellEnd"/>
            <w:r w:rsidRPr="00535526">
              <w:rPr>
                <w:rFonts w:cs="Calibri"/>
                <w:sz w:val="24"/>
                <w:szCs w:val="24"/>
                <w:lang w:eastAsia="cs-CZ"/>
              </w:rPr>
              <w:t xml:space="preserve"> útvar, charakterizuje středově souměrný útvar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rozpozná útvary souměrné podle středu souměrnosti a sestrojí obraz útvaru ve středové souměrnosti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b/>
                <w:sz w:val="24"/>
                <w:szCs w:val="24"/>
                <w:lang w:eastAsia="cs-CZ"/>
              </w:rPr>
              <w:t>Kolmé hranoly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lastRenderedPageBreak/>
              <w:t>- správně používá pojmy podstava, hrana, stěna, vrchol, stěnová a tělesová úhlopříčka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odhaduje a vypočítá objem a povrch hranolu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načrtne a sestrojí sítě kolmých hranolů a tělesa vymodeluje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načrtne hranol ve volném rovnoběžném promítání</w:t>
            </w:r>
          </w:p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535526">
              <w:rPr>
                <w:rFonts w:cs="Calibri"/>
                <w:sz w:val="24"/>
                <w:szCs w:val="24"/>
                <w:lang w:eastAsia="cs-CZ"/>
              </w:rPr>
              <w:t>- řeší aplikační slovní úlohy</w:t>
            </w:r>
          </w:p>
        </w:tc>
        <w:tc>
          <w:tcPr>
            <w:tcW w:w="4536" w:type="dxa"/>
          </w:tcPr>
          <w:p w:rsidR="00535526" w:rsidRPr="00535526" w:rsidRDefault="00535526" w:rsidP="00535526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3932" w:type="dxa"/>
          </w:tcPr>
          <w:p w:rsidR="00535526" w:rsidRPr="00535526" w:rsidRDefault="00535526" w:rsidP="00535526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</w:tbl>
    <w:p w:rsidR="00535526" w:rsidRPr="00535526" w:rsidRDefault="00535526" w:rsidP="00535526">
      <w:pPr>
        <w:rPr>
          <w:rFonts w:eastAsia="Times New Roman" w:cs="Calibri"/>
          <w:sz w:val="24"/>
          <w:szCs w:val="24"/>
        </w:rPr>
      </w:pPr>
    </w:p>
    <w:p w:rsidR="00323676" w:rsidRPr="00535526" w:rsidRDefault="00323676" w:rsidP="00535526">
      <w:pPr>
        <w:pStyle w:val="Bezmezer"/>
      </w:pPr>
    </w:p>
    <w:sectPr w:rsidR="00323676" w:rsidRPr="00535526" w:rsidSect="00B36E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26"/>
    <w:rsid w:val="00323676"/>
    <w:rsid w:val="00535526"/>
    <w:rsid w:val="00C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17AE"/>
  <w15:chartTrackingRefBased/>
  <w15:docId w15:val="{002994BC-3A1F-4DC4-B1D7-42B4104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552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3552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5355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Jolana Votavová</dc:creator>
  <cp:keywords/>
  <dc:description/>
  <cp:lastModifiedBy>Ing. Jolana Votavová</cp:lastModifiedBy>
  <cp:revision>2</cp:revision>
  <dcterms:created xsi:type="dcterms:W3CDTF">2025-02-09T20:02:00Z</dcterms:created>
  <dcterms:modified xsi:type="dcterms:W3CDTF">2025-02-09T20:02:00Z</dcterms:modified>
</cp:coreProperties>
</file>