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B93FF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0C78F8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236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leden</w:t>
            </w:r>
          </w:p>
        </w:tc>
        <w:tc>
          <w:tcPr>
            <w:tcW w:w="5024" w:type="dxa"/>
          </w:tcPr>
          <w:p w:rsidR="00347527" w:rsidRPr="00236F25" w:rsidRDefault="00347527" w:rsidP="00236F25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47527">
              <w:rPr>
                <w:rFonts w:asciiTheme="minorHAnsi" w:hAnsiTheme="minorHAnsi" w:cstheme="minorHAnsi"/>
                <w:b/>
              </w:rPr>
              <w:t>Zlomky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47527">
              <w:rPr>
                <w:rFonts w:asciiTheme="minorHAnsi" w:hAnsiTheme="minorHAnsi" w:cstheme="minorHAnsi"/>
                <w:b/>
              </w:rPr>
              <w:t>Převrácené číslo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47527">
              <w:rPr>
                <w:rFonts w:asciiTheme="minorHAnsi" w:hAnsiTheme="minorHAnsi" w:cstheme="minorHAnsi"/>
                <w:b/>
              </w:rPr>
              <w:t>Smíšené číslo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47527">
              <w:rPr>
                <w:rFonts w:asciiTheme="minorHAnsi" w:hAnsiTheme="minorHAnsi" w:cstheme="minorHAnsi"/>
                <w:b/>
              </w:rPr>
              <w:t>Složený zlomek</w:t>
            </w:r>
          </w:p>
          <w:p w:rsidR="00D03A49" w:rsidRDefault="00D03A49" w:rsidP="00347527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provádí početní operace v oboru racionálních čísel</w:t>
            </w:r>
          </w:p>
          <w:p w:rsidR="00236F25" w:rsidRDefault="00236F25" w:rsidP="00236F25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Procenta, Základ, procentová část, počet procent, jednoduché úrokování, promile</w:t>
            </w:r>
          </w:p>
          <w:p w:rsidR="00236F25" w:rsidRPr="00347527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47527">
              <w:rPr>
                <w:rFonts w:asciiTheme="minorHAnsi" w:hAnsiTheme="minorHAnsi" w:cstheme="minorHAnsi"/>
              </w:rPr>
              <w:t>vyjádří racionální čísla více způsoby a vzájemně je převádí (zlomky, desetinná čísla)</w:t>
            </w:r>
          </w:p>
          <w:p w:rsidR="00236F25" w:rsidRPr="00236F25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36F25">
              <w:rPr>
                <w:rFonts w:asciiTheme="minorHAnsi" w:hAnsiTheme="minorHAnsi" w:cstheme="minorHAnsi"/>
              </w:rPr>
              <w:t>rozlišuje a využívá pojmy procento, základ, počet procent, procentová část, promile</w:t>
            </w:r>
          </w:p>
          <w:p w:rsidR="00236F25" w:rsidRPr="002E796B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36F25">
              <w:rPr>
                <w:rFonts w:asciiTheme="minorHAnsi" w:hAnsiTheme="minorHAnsi" w:cstheme="minorHAnsi"/>
              </w:rPr>
              <w:t>řeší úlohy na procenta (i pro případ, že procentová část je větší než celek)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C78F8"/>
    <w:rsid w:val="00236F25"/>
    <w:rsid w:val="00292335"/>
    <w:rsid w:val="002E796B"/>
    <w:rsid w:val="00347527"/>
    <w:rsid w:val="0037126C"/>
    <w:rsid w:val="005622B2"/>
    <w:rsid w:val="007F045F"/>
    <w:rsid w:val="009500C3"/>
    <w:rsid w:val="009A514C"/>
    <w:rsid w:val="00A94427"/>
    <w:rsid w:val="00B36E54"/>
    <w:rsid w:val="00B93FFC"/>
    <w:rsid w:val="00BA52ED"/>
    <w:rsid w:val="00BB0036"/>
    <w:rsid w:val="00C37E7E"/>
    <w:rsid w:val="00CE2E73"/>
    <w:rsid w:val="00D03A49"/>
    <w:rsid w:val="00E01EB3"/>
    <w:rsid w:val="00EB75F0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2FD0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16</cp:revision>
  <dcterms:created xsi:type="dcterms:W3CDTF">2020-05-01T09:34:00Z</dcterms:created>
  <dcterms:modified xsi:type="dcterms:W3CDTF">2020-12-16T14:49:00Z</dcterms:modified>
</cp:coreProperties>
</file>