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92" w:rsidRDefault="00D14992" w:rsidP="00D14992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81"/>
        <w:gridCol w:w="2418"/>
        <w:gridCol w:w="2144"/>
        <w:gridCol w:w="2119"/>
      </w:tblGrid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Ovládám písemné sčítání, odčítání, násobení a dělení, užívám pravidla pro zaokrouhlování a porovnávání přirozených čísel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Opakování – početní operace s přirozenými čísly, zaokrouhlování, porovnávání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Ovládám písemné sčítání, odčítání, násobení a dělení ve slovních úlohách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Opakování – Početní operace s přirozenými čísly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Ovládám pořadí výpočtů (závorky, násobení a dělení, sčítání a odčítání)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Opakování – Početní operace s přirozenými čísly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Převádím jednotky délky, hmotnosti a času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roofErr w:type="gramStart"/>
            <w:r>
              <w:t>Opakování - Převody</w:t>
            </w:r>
            <w:proofErr w:type="gramEnd"/>
            <w:r>
              <w:t xml:space="preserve"> jednotek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 xml:space="preserve">Dokážu ve čtvercové síti určit obsah a obvod </w:t>
            </w:r>
            <w:proofErr w:type="gramStart"/>
            <w:r>
              <w:t>čtverce ,</w:t>
            </w:r>
            <w:proofErr w:type="gramEnd"/>
            <w:r>
              <w:t xml:space="preserve"> obdélníku a pravoúhlého trojúhelníku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proofErr w:type="gramStart"/>
            <w:r>
              <w:t>Opakování - Čtverec</w:t>
            </w:r>
            <w:proofErr w:type="gramEnd"/>
            <w:r>
              <w:t xml:space="preserve"> a obdélník ve čtvercové síti,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Pro výpočet obsahu a obvodu čtverce a obdélníku dokážu použít matematické vzorce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Prohloubení učiva – Čtverec a obdélník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  <w:tr w:rsidR="00D14992" w:rsidTr="00D1499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>Dokážu zapsat desetinné číslo, porovnám dvě desetinná čísla, dokážu zapsat zlomek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92" w:rsidRDefault="00D14992">
            <w:r>
              <w:t xml:space="preserve">Opakování - Desetinná čísla – zápis a </w:t>
            </w:r>
            <w:proofErr w:type="gramStart"/>
            <w:r>
              <w:t>porovnávání ,</w:t>
            </w:r>
            <w:proofErr w:type="gramEnd"/>
            <w:r>
              <w:t xml:space="preserve"> Zlomky – zápis čísla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92" w:rsidRDefault="00D14992"/>
        </w:tc>
      </w:tr>
    </w:tbl>
    <w:p w:rsidR="00D14992" w:rsidRDefault="00D14992" w:rsidP="00D14992"/>
    <w:p w:rsidR="00D14992" w:rsidRDefault="00D14992" w:rsidP="00D14992">
      <w:pPr>
        <w:pStyle w:val="Bezmezer"/>
        <w:rPr>
          <w:sz w:val="24"/>
          <w:szCs w:val="24"/>
        </w:rPr>
      </w:pPr>
    </w:p>
    <w:p w:rsidR="0083501C" w:rsidRPr="00480191" w:rsidRDefault="0083501C" w:rsidP="0083501C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56"/>
        <w:gridCol w:w="2418"/>
        <w:gridCol w:w="2156"/>
        <w:gridCol w:w="2132"/>
      </w:tblGrid>
      <w:tr w:rsidR="0083501C" w:rsidRPr="00480191" w:rsidTr="007C3D86">
        <w:tc>
          <w:tcPr>
            <w:tcW w:w="265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3501C" w:rsidTr="007C3D86">
        <w:tc>
          <w:tcPr>
            <w:tcW w:w="2654" w:type="dxa"/>
          </w:tcPr>
          <w:p w:rsidR="0083501C" w:rsidRDefault="0083501C" w:rsidP="007C3D86">
            <w:pPr>
              <w:pStyle w:val="Obsahtabulky"/>
              <w:snapToGrid w:val="0"/>
            </w:pPr>
            <w:r>
              <w:t xml:space="preserve">Přečtu, zapíšu a zobrazím desetinné číslo na číselné ose </w:t>
            </w:r>
          </w:p>
          <w:p w:rsidR="0083501C" w:rsidRDefault="0083501C" w:rsidP="007C3D86"/>
        </w:tc>
        <w:tc>
          <w:tcPr>
            <w:tcW w:w="2734" w:type="dxa"/>
          </w:tcPr>
          <w:p w:rsidR="0083501C" w:rsidRDefault="0083501C" w:rsidP="007C3D86">
            <w:r>
              <w:t xml:space="preserve">Desetinná </w:t>
            </w:r>
            <w:proofErr w:type="gramStart"/>
            <w:r>
              <w:t>čísla  -</w:t>
            </w:r>
            <w:proofErr w:type="gramEnd"/>
            <w:r>
              <w:t xml:space="preserve"> zápis a zobrazení na číselné ose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>Ovládám a používám pravidla pro zaokrouhlování desetinných čísel</w:t>
            </w:r>
          </w:p>
        </w:tc>
        <w:tc>
          <w:tcPr>
            <w:tcW w:w="2734" w:type="dxa"/>
          </w:tcPr>
          <w:p w:rsidR="0083501C" w:rsidRDefault="0083501C" w:rsidP="007C3D86">
            <w:r>
              <w:t>Zaokrouhlování desetinných čísel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lastRenderedPageBreak/>
              <w:t>Převádím desetinná čísla na zlomky a opačně</w:t>
            </w:r>
          </w:p>
        </w:tc>
        <w:tc>
          <w:tcPr>
            <w:tcW w:w="2734" w:type="dxa"/>
          </w:tcPr>
          <w:p w:rsidR="0083501C" w:rsidRDefault="0083501C" w:rsidP="007C3D86">
            <w:r>
              <w:t>Převádění desetinných čísel na zlomky a opačně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>Desetinná čísla porovnávám</w:t>
            </w:r>
          </w:p>
        </w:tc>
        <w:tc>
          <w:tcPr>
            <w:tcW w:w="2734" w:type="dxa"/>
          </w:tcPr>
          <w:p w:rsidR="0083501C" w:rsidRDefault="0083501C" w:rsidP="007C3D86">
            <w:r>
              <w:t>Porovnávání desetinných čísel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>Sčítám a odčítám desetinná čísla zpaměti a písemně</w:t>
            </w:r>
          </w:p>
        </w:tc>
        <w:tc>
          <w:tcPr>
            <w:tcW w:w="2734" w:type="dxa"/>
          </w:tcPr>
          <w:p w:rsidR="0083501C" w:rsidRDefault="0083501C" w:rsidP="007C3D86">
            <w:r>
              <w:t>Sčítání a odčítání desetinných čísel zpaměti a písemně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>Sčítám a odčítám desetinná čísla ve slovních úlohách</w:t>
            </w:r>
          </w:p>
        </w:tc>
        <w:tc>
          <w:tcPr>
            <w:tcW w:w="2734" w:type="dxa"/>
          </w:tcPr>
          <w:p w:rsidR="0083501C" w:rsidRDefault="0083501C" w:rsidP="007C3D86">
            <w:r>
              <w:t>Slovní úlohy s celými čísly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 xml:space="preserve">Násobím desetinná čísla zpaměti 10, 100, 1 000, </w:t>
            </w:r>
          </w:p>
        </w:tc>
        <w:tc>
          <w:tcPr>
            <w:tcW w:w="2734" w:type="dxa"/>
          </w:tcPr>
          <w:p w:rsidR="0083501C" w:rsidRDefault="0083501C" w:rsidP="007C3D86">
            <w:r>
              <w:t xml:space="preserve">Násobení desetinných </w:t>
            </w:r>
            <w:proofErr w:type="gramStart"/>
            <w:r>
              <w:t>čísel  10</w:t>
            </w:r>
            <w:proofErr w:type="gramEnd"/>
            <w:r>
              <w:t>, 100, 1 000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</w:tbl>
    <w:p w:rsidR="0083501C" w:rsidRDefault="0083501C" w:rsidP="0083501C"/>
    <w:p w:rsidR="0083501C" w:rsidRPr="00480191" w:rsidRDefault="0083501C" w:rsidP="0083501C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38"/>
        <w:gridCol w:w="2395"/>
        <w:gridCol w:w="2176"/>
        <w:gridCol w:w="2153"/>
      </w:tblGrid>
      <w:tr w:rsidR="0083501C" w:rsidRPr="00480191" w:rsidTr="007C3D86">
        <w:tc>
          <w:tcPr>
            <w:tcW w:w="265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83501C" w:rsidRPr="00480191" w:rsidRDefault="0083501C" w:rsidP="007C3D8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83501C" w:rsidTr="007C3D86">
        <w:tc>
          <w:tcPr>
            <w:tcW w:w="2654" w:type="dxa"/>
          </w:tcPr>
          <w:p w:rsidR="0083501C" w:rsidRDefault="0083501C" w:rsidP="007C3D86">
            <w:pPr>
              <w:pStyle w:val="Obsahtabulky"/>
              <w:snapToGrid w:val="0"/>
            </w:pPr>
            <w:r>
              <w:t>Násobím a dělím číslo 10, 100, 1 000 zpaměti</w:t>
            </w:r>
          </w:p>
        </w:tc>
        <w:tc>
          <w:tcPr>
            <w:tcW w:w="2734" w:type="dxa"/>
          </w:tcPr>
          <w:p w:rsidR="0083501C" w:rsidRDefault="0083501C" w:rsidP="007C3D86">
            <w:r>
              <w:t xml:space="preserve">Desetinná </w:t>
            </w:r>
            <w:proofErr w:type="gramStart"/>
            <w:r>
              <w:t>čísla  -</w:t>
            </w:r>
            <w:proofErr w:type="gramEnd"/>
            <w:r>
              <w:t xml:space="preserve"> násobení a dělení  10, 100 a 1000 - zpaměti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>Převádím jednotky délky, obsahu a hmotnosti</w:t>
            </w:r>
          </w:p>
        </w:tc>
        <w:tc>
          <w:tcPr>
            <w:tcW w:w="2734" w:type="dxa"/>
          </w:tcPr>
          <w:p w:rsidR="0083501C" w:rsidRDefault="0083501C" w:rsidP="007C3D86">
            <w:r>
              <w:t>Desetinná čísla – převody jednotek délky, obsahu a hmotnosti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 xml:space="preserve">Násobím desetinné číslo číslem </w:t>
            </w:r>
            <w:proofErr w:type="gramStart"/>
            <w:r>
              <w:t>přirozeným,  násobím</w:t>
            </w:r>
            <w:proofErr w:type="gramEnd"/>
            <w:r>
              <w:t xml:space="preserve">  desetinné číslo desetinným číslem </w:t>
            </w:r>
          </w:p>
        </w:tc>
        <w:tc>
          <w:tcPr>
            <w:tcW w:w="2734" w:type="dxa"/>
          </w:tcPr>
          <w:p w:rsidR="0083501C" w:rsidRDefault="0083501C" w:rsidP="007C3D86">
            <w:r>
              <w:t xml:space="preserve">Desetinná </w:t>
            </w:r>
            <w:proofErr w:type="gramStart"/>
            <w:r>
              <w:t>čísla  -</w:t>
            </w:r>
            <w:proofErr w:type="gramEnd"/>
            <w:r>
              <w:t xml:space="preserve"> násobení písemné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>Ovládám pravidlo pořadí výpočtů s desetinnými čísly (závorka, násobení a dělení, sčítání a odčítání)</w:t>
            </w:r>
          </w:p>
        </w:tc>
        <w:tc>
          <w:tcPr>
            <w:tcW w:w="2734" w:type="dxa"/>
          </w:tcPr>
          <w:p w:rsidR="0083501C" w:rsidRDefault="0083501C" w:rsidP="007C3D86">
            <w:r>
              <w:t xml:space="preserve">Desetinná čísla - příklady se závorkami, sčítáním a </w:t>
            </w:r>
            <w:proofErr w:type="gramStart"/>
            <w:r>
              <w:t>odčítáním ,</w:t>
            </w:r>
            <w:proofErr w:type="gramEnd"/>
            <w:r>
              <w:t xml:space="preserve"> násobením  a dělením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  <w:tr w:rsidR="0083501C" w:rsidTr="007C3D86">
        <w:tc>
          <w:tcPr>
            <w:tcW w:w="2654" w:type="dxa"/>
          </w:tcPr>
          <w:p w:rsidR="0083501C" w:rsidRDefault="0083501C" w:rsidP="007C3D86">
            <w:r>
              <w:t xml:space="preserve">Násobím, sčítám a odčítám ve slovních úlohách. Posuzuji reálnost výsledku slovní úlohy, ověřuji zkouškou </w:t>
            </w:r>
          </w:p>
        </w:tc>
        <w:tc>
          <w:tcPr>
            <w:tcW w:w="2734" w:type="dxa"/>
          </w:tcPr>
          <w:p w:rsidR="0083501C" w:rsidRDefault="0083501C" w:rsidP="007C3D86">
            <w:proofErr w:type="gramStart"/>
            <w:r>
              <w:t>Slovní  úlohy</w:t>
            </w:r>
            <w:proofErr w:type="gramEnd"/>
            <w:r>
              <w:t xml:space="preserve"> s desetinnými čísly, výpočty obsahů a obvodů čtverce a obdélníka.</w:t>
            </w:r>
          </w:p>
        </w:tc>
        <w:tc>
          <w:tcPr>
            <w:tcW w:w="2534" w:type="dxa"/>
          </w:tcPr>
          <w:p w:rsidR="0083501C" w:rsidRDefault="0083501C" w:rsidP="007C3D86"/>
        </w:tc>
        <w:tc>
          <w:tcPr>
            <w:tcW w:w="2534" w:type="dxa"/>
          </w:tcPr>
          <w:p w:rsidR="0083501C" w:rsidRDefault="0083501C" w:rsidP="007C3D86"/>
        </w:tc>
      </w:tr>
    </w:tbl>
    <w:p w:rsidR="0083501C" w:rsidRDefault="0083501C" w:rsidP="0083501C">
      <w:bookmarkStart w:id="0" w:name="_GoBack"/>
      <w:bookmarkEnd w:id="0"/>
    </w:p>
    <w:p w:rsidR="0083501C" w:rsidRDefault="0083501C" w:rsidP="0083501C"/>
    <w:p w:rsidR="004352F1" w:rsidRDefault="004352F1"/>
    <w:sectPr w:rsidR="0043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92"/>
    <w:rsid w:val="004352F1"/>
    <w:rsid w:val="0083501C"/>
    <w:rsid w:val="00D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6C21"/>
  <w15:chartTrackingRefBased/>
  <w15:docId w15:val="{BF571203-5A69-4254-A061-07C50686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49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4992"/>
    <w:pPr>
      <w:spacing w:after="0" w:line="240" w:lineRule="auto"/>
    </w:pPr>
  </w:style>
  <w:style w:type="paragraph" w:customStyle="1" w:styleId="Obsahtabulky">
    <w:name w:val="Obsah tabulky"/>
    <w:basedOn w:val="Normln"/>
    <w:rsid w:val="00D149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D14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2021-09-09T20:09:00Z</dcterms:created>
  <dcterms:modified xsi:type="dcterms:W3CDTF">2021-09-09T20:09:00Z</dcterms:modified>
</cp:coreProperties>
</file>