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327" w:type="dxa"/>
        <w:tblLook w:val="04A0" w:firstRow="1" w:lastRow="0" w:firstColumn="1" w:lastColumn="0" w:noHBand="0" w:noVBand="1"/>
      </w:tblPr>
      <w:tblGrid>
        <w:gridCol w:w="1095"/>
        <w:gridCol w:w="5563"/>
        <w:gridCol w:w="284"/>
        <w:gridCol w:w="1182"/>
        <w:gridCol w:w="1203"/>
      </w:tblGrid>
      <w:tr w:rsidR="00942284" w:rsidRPr="00AA0891" w:rsidTr="00942284">
        <w:tc>
          <w:tcPr>
            <w:tcW w:w="0" w:type="auto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Měsíc</w:t>
            </w:r>
          </w:p>
        </w:tc>
        <w:tc>
          <w:tcPr>
            <w:tcW w:w="5563" w:type="dxa"/>
            <w:tcBorders>
              <w:right w:val="nil"/>
            </w:tcBorders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Probírané učivo</w:t>
            </w:r>
            <w:r w:rsidR="00AA098D">
              <w:rPr>
                <w:b/>
              </w:rPr>
              <w:t>, cíle</w:t>
            </w:r>
          </w:p>
        </w:tc>
        <w:tc>
          <w:tcPr>
            <w:tcW w:w="284" w:type="dxa"/>
            <w:tcBorders>
              <w:left w:val="nil"/>
            </w:tcBorders>
          </w:tcPr>
          <w:p w:rsidR="006C44E7" w:rsidRPr="00AA0891" w:rsidRDefault="006C44E7">
            <w:pPr>
              <w:rPr>
                <w:b/>
              </w:rPr>
            </w:pPr>
          </w:p>
        </w:tc>
        <w:tc>
          <w:tcPr>
            <w:tcW w:w="1182" w:type="dxa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Sebe</w:t>
            </w:r>
            <w:r w:rsidR="0075659E" w:rsidRPr="00AA0891">
              <w:rPr>
                <w:b/>
              </w:rPr>
              <w:t>-</w:t>
            </w:r>
            <w:r w:rsidRPr="00AA0891">
              <w:rPr>
                <w:b/>
              </w:rPr>
              <w:t>hodnocení</w:t>
            </w:r>
          </w:p>
        </w:tc>
        <w:tc>
          <w:tcPr>
            <w:tcW w:w="1203" w:type="dxa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Hodnocení učitele</w:t>
            </w:r>
          </w:p>
        </w:tc>
      </w:tr>
      <w:tr w:rsidR="00942284" w:rsidTr="00942284">
        <w:tc>
          <w:tcPr>
            <w:tcW w:w="0" w:type="auto"/>
          </w:tcPr>
          <w:p w:rsidR="006C44E7" w:rsidRDefault="00F9608A">
            <w:r>
              <w:t>ZÁŘÍ</w:t>
            </w:r>
          </w:p>
        </w:tc>
        <w:tc>
          <w:tcPr>
            <w:tcW w:w="5563" w:type="dxa"/>
            <w:tcBorders>
              <w:right w:val="nil"/>
            </w:tcBorders>
          </w:tcPr>
          <w:p w:rsidR="00AC2F46" w:rsidRDefault="00AC2F46" w:rsidP="00AC2F46">
            <w:pPr>
              <w:pStyle w:val="Odstavecseseznamem"/>
            </w:pPr>
          </w:p>
          <w:p w:rsidR="00B345F4" w:rsidRDefault="00AC2F46" w:rsidP="00AC2F46">
            <w:pPr>
              <w:pStyle w:val="Odstavecseseznamem"/>
              <w:numPr>
                <w:ilvl w:val="0"/>
                <w:numId w:val="2"/>
              </w:numPr>
            </w:pPr>
            <w:r>
              <w:t>Vysvětlím, proč je třeba chování a jednání ve škole podřizovat školnímu řádu a z něj vyplývajícím pravidlům</w:t>
            </w:r>
          </w:p>
          <w:p w:rsidR="00AC2F46" w:rsidRDefault="00AC2F46" w:rsidP="00AC2F46">
            <w:pPr>
              <w:pStyle w:val="Odstavecseseznamem"/>
              <w:numPr>
                <w:ilvl w:val="0"/>
                <w:numId w:val="2"/>
              </w:numPr>
            </w:pPr>
            <w:r>
              <w:t>Uvědomuji si význam základního vzdělání pro vlastní vývoj a budoucí život v dospělosti</w:t>
            </w:r>
          </w:p>
          <w:p w:rsidR="00AC2F46" w:rsidRDefault="00AC2F46" w:rsidP="00AC2F46">
            <w:pPr>
              <w:pStyle w:val="Odstavecseseznamem"/>
              <w:numPr>
                <w:ilvl w:val="0"/>
                <w:numId w:val="2"/>
              </w:numPr>
            </w:pPr>
            <w:r>
              <w:t>Jsem si vědom spoluzodpovědnosti týkající se života ve škole, vztahů se spolužáky, pomoci spolužákům, atd.</w:t>
            </w:r>
          </w:p>
          <w:p w:rsidR="006B6764" w:rsidRDefault="006B6764" w:rsidP="00B345F4"/>
        </w:tc>
        <w:tc>
          <w:tcPr>
            <w:tcW w:w="284" w:type="dxa"/>
            <w:tcBorders>
              <w:left w:val="nil"/>
            </w:tcBorders>
          </w:tcPr>
          <w:p w:rsidR="00FF3B71" w:rsidRDefault="00FF3B71"/>
          <w:p w:rsidR="00FF3B71" w:rsidRDefault="00FF3B71"/>
          <w:p w:rsidR="00FF3B71" w:rsidRDefault="00FF3B71"/>
          <w:p w:rsidR="00FF3B71" w:rsidRDefault="00FF3B71"/>
        </w:tc>
        <w:tc>
          <w:tcPr>
            <w:tcW w:w="1182" w:type="dxa"/>
          </w:tcPr>
          <w:p w:rsidR="006C44E7" w:rsidRDefault="006C44E7"/>
        </w:tc>
        <w:tc>
          <w:tcPr>
            <w:tcW w:w="1203" w:type="dxa"/>
          </w:tcPr>
          <w:p w:rsidR="006C44E7" w:rsidRDefault="006C44E7"/>
        </w:tc>
      </w:tr>
      <w:tr w:rsidR="00942284" w:rsidTr="00942284">
        <w:trPr>
          <w:trHeight w:val="342"/>
        </w:trPr>
        <w:tc>
          <w:tcPr>
            <w:tcW w:w="0" w:type="auto"/>
            <w:vMerge w:val="restart"/>
          </w:tcPr>
          <w:p w:rsidR="00FF3B71" w:rsidRDefault="00F9608A">
            <w:r>
              <w:t>ŘÍJEN</w:t>
            </w:r>
          </w:p>
        </w:tc>
        <w:tc>
          <w:tcPr>
            <w:tcW w:w="5563" w:type="dxa"/>
            <w:tcBorders>
              <w:bottom w:val="nil"/>
              <w:right w:val="nil"/>
            </w:tcBorders>
          </w:tcPr>
          <w:p w:rsidR="00FF3B71" w:rsidRDefault="00FF3B71" w:rsidP="00B345F4"/>
          <w:p w:rsidR="003B2E52" w:rsidRDefault="009831C1" w:rsidP="00AC2F46">
            <w:pPr>
              <w:pStyle w:val="Odstavecseseznamem"/>
              <w:numPr>
                <w:ilvl w:val="0"/>
                <w:numId w:val="2"/>
              </w:numPr>
            </w:pPr>
            <w:r>
              <w:t>Vyjmenuji důležité instituce v obci, významná a památná místa, významné rodáky</w:t>
            </w:r>
          </w:p>
          <w:p w:rsidR="003B2E52" w:rsidRDefault="009831C1" w:rsidP="00B345F4">
            <w:pPr>
              <w:pStyle w:val="Odstavecseseznamem"/>
              <w:numPr>
                <w:ilvl w:val="0"/>
                <w:numId w:val="2"/>
              </w:numPr>
            </w:pPr>
            <w:r>
              <w:t>Umím pohovořit o dění v obci, o místních tradicích, ochraně kulturních a historických památek, přírodních objektů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:rsidR="00FF3B71" w:rsidRDefault="00FF3B71"/>
        </w:tc>
        <w:tc>
          <w:tcPr>
            <w:tcW w:w="1182" w:type="dxa"/>
            <w:tcBorders>
              <w:bottom w:val="nil"/>
            </w:tcBorders>
          </w:tcPr>
          <w:p w:rsidR="00FF3B71" w:rsidRDefault="00FF3B71"/>
        </w:tc>
        <w:tc>
          <w:tcPr>
            <w:tcW w:w="1203" w:type="dxa"/>
            <w:tcBorders>
              <w:bottom w:val="nil"/>
            </w:tcBorders>
          </w:tcPr>
          <w:p w:rsidR="00FF3B71" w:rsidRDefault="00FF3B71"/>
        </w:tc>
      </w:tr>
      <w:tr w:rsidR="00942284" w:rsidTr="00942284">
        <w:trPr>
          <w:trHeight w:val="45"/>
        </w:trPr>
        <w:tc>
          <w:tcPr>
            <w:tcW w:w="0" w:type="auto"/>
            <w:vMerge/>
          </w:tcPr>
          <w:p w:rsidR="00FF3B71" w:rsidRDefault="00FF3B71"/>
        </w:tc>
        <w:tc>
          <w:tcPr>
            <w:tcW w:w="5563" w:type="dxa"/>
            <w:tcBorders>
              <w:top w:val="nil"/>
              <w:right w:val="nil"/>
            </w:tcBorders>
          </w:tcPr>
          <w:p w:rsidR="003B2E52" w:rsidRDefault="003B2E52" w:rsidP="00FF3B71"/>
        </w:tc>
        <w:tc>
          <w:tcPr>
            <w:tcW w:w="284" w:type="dxa"/>
            <w:tcBorders>
              <w:top w:val="nil"/>
              <w:left w:val="nil"/>
            </w:tcBorders>
          </w:tcPr>
          <w:p w:rsidR="00FF3B71" w:rsidRDefault="00FF3B71" w:rsidP="00465CC9"/>
        </w:tc>
        <w:tc>
          <w:tcPr>
            <w:tcW w:w="1182" w:type="dxa"/>
            <w:tcBorders>
              <w:top w:val="nil"/>
            </w:tcBorders>
          </w:tcPr>
          <w:p w:rsidR="00FF3B71" w:rsidRDefault="00FF3B71"/>
        </w:tc>
        <w:tc>
          <w:tcPr>
            <w:tcW w:w="1203" w:type="dxa"/>
            <w:tcBorders>
              <w:top w:val="nil"/>
            </w:tcBorders>
          </w:tcPr>
          <w:p w:rsidR="00FF3B71" w:rsidRDefault="00FF3B71"/>
        </w:tc>
      </w:tr>
      <w:tr w:rsidR="00942284" w:rsidTr="00942284">
        <w:trPr>
          <w:trHeight w:val="45"/>
        </w:trPr>
        <w:tc>
          <w:tcPr>
            <w:tcW w:w="0" w:type="auto"/>
            <w:vMerge w:val="restart"/>
          </w:tcPr>
          <w:p w:rsidR="000625F6" w:rsidRDefault="00F9608A" w:rsidP="00B2108D">
            <w:r>
              <w:t>LISTOPAD</w:t>
            </w:r>
          </w:p>
        </w:tc>
        <w:tc>
          <w:tcPr>
            <w:tcW w:w="5563" w:type="dxa"/>
            <w:tcBorders>
              <w:bottom w:val="nil"/>
              <w:right w:val="nil"/>
            </w:tcBorders>
          </w:tcPr>
          <w:p w:rsidR="000625F6" w:rsidRDefault="000625F6" w:rsidP="00B2108D"/>
          <w:p w:rsidR="009831C1" w:rsidRDefault="009831C1" w:rsidP="009831C1">
            <w:pPr>
              <w:pStyle w:val="Odstavecseseznamem"/>
              <w:numPr>
                <w:ilvl w:val="0"/>
                <w:numId w:val="2"/>
              </w:numPr>
            </w:pPr>
            <w:r>
              <w:t>Uvedu, jaké příležitosti k realizaci svých zájmů můžu využít ve své obci</w:t>
            </w:r>
          </w:p>
          <w:p w:rsidR="003B2E52" w:rsidRDefault="009831C1" w:rsidP="00B2108D">
            <w:pPr>
              <w:pStyle w:val="Odstavecseseznamem"/>
              <w:numPr>
                <w:ilvl w:val="0"/>
                <w:numId w:val="2"/>
              </w:numPr>
            </w:pPr>
            <w:r>
              <w:t xml:space="preserve">Na příkladech </w:t>
            </w:r>
            <w:proofErr w:type="gramStart"/>
            <w:r>
              <w:t>vysvětlím, čím</w:t>
            </w:r>
            <w:proofErr w:type="gramEnd"/>
            <w:r>
              <w:t xml:space="preserve"> se od sebe mohou odlišovat jednotlivé regiony</w:t>
            </w:r>
            <w:r w:rsidR="006A7EEA">
              <w:t xml:space="preserve"> </w:t>
            </w:r>
            <w:r>
              <w:t xml:space="preserve"> a </w:t>
            </w:r>
            <w:proofErr w:type="gramStart"/>
            <w:r>
              <w:t>uvedu, co</w:t>
            </w:r>
            <w:proofErr w:type="gramEnd"/>
            <w:r>
              <w:t xml:space="preserve"> je typické pro vlastní region Mělnicko</w:t>
            </w:r>
            <w:bookmarkStart w:id="0" w:name="_GoBack"/>
            <w:bookmarkEnd w:id="0"/>
          </w:p>
        </w:tc>
        <w:tc>
          <w:tcPr>
            <w:tcW w:w="284" w:type="dxa"/>
            <w:tcBorders>
              <w:left w:val="nil"/>
              <w:bottom w:val="nil"/>
            </w:tcBorders>
          </w:tcPr>
          <w:p w:rsidR="000625F6" w:rsidRDefault="000625F6" w:rsidP="00B2108D"/>
        </w:tc>
        <w:tc>
          <w:tcPr>
            <w:tcW w:w="1182" w:type="dxa"/>
            <w:tcBorders>
              <w:bottom w:val="nil"/>
            </w:tcBorders>
          </w:tcPr>
          <w:p w:rsidR="000625F6" w:rsidRDefault="000625F6" w:rsidP="00B2108D"/>
        </w:tc>
        <w:tc>
          <w:tcPr>
            <w:tcW w:w="1203" w:type="dxa"/>
            <w:tcBorders>
              <w:bottom w:val="nil"/>
            </w:tcBorders>
          </w:tcPr>
          <w:p w:rsidR="000625F6" w:rsidRDefault="000625F6" w:rsidP="00B2108D"/>
        </w:tc>
      </w:tr>
      <w:tr w:rsidR="00942284" w:rsidTr="00942284">
        <w:trPr>
          <w:trHeight w:val="45"/>
        </w:trPr>
        <w:tc>
          <w:tcPr>
            <w:tcW w:w="0" w:type="auto"/>
            <w:vMerge/>
          </w:tcPr>
          <w:p w:rsidR="000625F6" w:rsidRDefault="000625F6" w:rsidP="00B2108D"/>
        </w:tc>
        <w:tc>
          <w:tcPr>
            <w:tcW w:w="5563" w:type="dxa"/>
            <w:tcBorders>
              <w:top w:val="nil"/>
              <w:right w:val="nil"/>
            </w:tcBorders>
          </w:tcPr>
          <w:p w:rsidR="003B2E52" w:rsidRDefault="003B2E52" w:rsidP="00B2108D"/>
          <w:p w:rsidR="003B2E52" w:rsidRDefault="003B2E52" w:rsidP="00B2108D"/>
        </w:tc>
        <w:tc>
          <w:tcPr>
            <w:tcW w:w="284" w:type="dxa"/>
            <w:tcBorders>
              <w:top w:val="nil"/>
              <w:left w:val="nil"/>
            </w:tcBorders>
          </w:tcPr>
          <w:p w:rsidR="000625F6" w:rsidRDefault="000625F6" w:rsidP="00465CC9"/>
        </w:tc>
        <w:tc>
          <w:tcPr>
            <w:tcW w:w="1182" w:type="dxa"/>
            <w:tcBorders>
              <w:top w:val="nil"/>
            </w:tcBorders>
          </w:tcPr>
          <w:p w:rsidR="000625F6" w:rsidRDefault="000625F6" w:rsidP="00B2108D"/>
        </w:tc>
        <w:tc>
          <w:tcPr>
            <w:tcW w:w="1203" w:type="dxa"/>
            <w:tcBorders>
              <w:top w:val="nil"/>
            </w:tcBorders>
          </w:tcPr>
          <w:p w:rsidR="000625F6" w:rsidRDefault="000625F6" w:rsidP="00B2108D"/>
        </w:tc>
      </w:tr>
    </w:tbl>
    <w:p w:rsidR="00B2108D" w:rsidRDefault="00B2108D"/>
    <w:sectPr w:rsidR="00B21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67DD"/>
    <w:multiLevelType w:val="hybridMultilevel"/>
    <w:tmpl w:val="693EED3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2B5C1286"/>
    <w:multiLevelType w:val="hybridMultilevel"/>
    <w:tmpl w:val="8B1E8948"/>
    <w:lvl w:ilvl="0" w:tplc="B42A3A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4E7"/>
    <w:rsid w:val="000625F6"/>
    <w:rsid w:val="000815A7"/>
    <w:rsid w:val="0009353E"/>
    <w:rsid w:val="003B2E52"/>
    <w:rsid w:val="00437820"/>
    <w:rsid w:val="00465CC9"/>
    <w:rsid w:val="00684809"/>
    <w:rsid w:val="006A7EEA"/>
    <w:rsid w:val="006B6764"/>
    <w:rsid w:val="006C44E7"/>
    <w:rsid w:val="007467F5"/>
    <w:rsid w:val="0075659E"/>
    <w:rsid w:val="00942284"/>
    <w:rsid w:val="009831C1"/>
    <w:rsid w:val="009F27D0"/>
    <w:rsid w:val="00A20831"/>
    <w:rsid w:val="00AA0891"/>
    <w:rsid w:val="00AA098D"/>
    <w:rsid w:val="00AC2F46"/>
    <w:rsid w:val="00B2108D"/>
    <w:rsid w:val="00B345F4"/>
    <w:rsid w:val="00EF1595"/>
    <w:rsid w:val="00F30126"/>
    <w:rsid w:val="00F9608A"/>
    <w:rsid w:val="00FC201D"/>
    <w:rsid w:val="00F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FF2A5"/>
  <w15:chartTrackingRefBased/>
  <w15:docId w15:val="{F0BC736C-6382-4883-8EB8-F8364AE3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32842892B70439668A980B15D4C73" ma:contentTypeVersion="2" ma:contentTypeDescription="Vytvoří nový dokument" ma:contentTypeScope="" ma:versionID="3d691d74a70b9e1b6e08645ffa980e25">
  <xsd:schema xmlns:xsd="http://www.w3.org/2001/XMLSchema" xmlns:xs="http://www.w3.org/2001/XMLSchema" xmlns:p="http://schemas.microsoft.com/office/2006/metadata/properties" xmlns:ns2="5550a573-f9b8-4d10-ae18-e3f044d6417a" targetNamespace="http://schemas.microsoft.com/office/2006/metadata/properties" ma:root="true" ma:fieldsID="1cc3807b0185f5500d7719cdde2a009c" ns2:_="">
    <xsd:import namespace="5550a573-f9b8-4d10-ae18-e3f044d64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573-f9b8-4d10-ae18-e3f044d6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AF0C0F-727B-476C-8776-B6AB7BEE9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a573-f9b8-4d10-ae18-e3f044d6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5929C1-E2E5-4E08-A70E-0EC3CD1030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42520B-47E9-4173-AF6E-8A0158130B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Miroslava Petrová</cp:lastModifiedBy>
  <cp:revision>3</cp:revision>
  <dcterms:created xsi:type="dcterms:W3CDTF">2020-09-27T18:16:00Z</dcterms:created>
  <dcterms:modified xsi:type="dcterms:W3CDTF">2020-09-27T18:42:00Z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0x01010050A32842892B70439668A980B15D4C73</vt:lpwstr>
  </property>
</Properties>
</file>